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7663677"/>
      <w:r w:rsidRPr="008F6B42">
        <w:rPr>
          <w:lang w:val="fr-FR"/>
        </w:rPr>
        <w:lastRenderedPageBreak/>
        <w:t>Contents</w:t>
      </w:r>
      <w:bookmarkEnd w:id="0"/>
    </w:p>
    <w:p w14:paraId="1A9754B2" w14:textId="77777777" w:rsidR="00351B51" w:rsidRPr="008F6B42" w:rsidRDefault="00351B51" w:rsidP="00351B51">
      <w:pPr>
        <w:rPr>
          <w:lang w:val="fr-FR"/>
        </w:rPr>
      </w:pPr>
    </w:p>
    <w:p w14:paraId="338C6601" w14:textId="77777777" w:rsidR="00E479BC" w:rsidRPr="008F6B42"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8F6B42">
        <w:rPr>
          <w:lang w:val="fr-FR"/>
        </w:rPr>
        <w:instrText xml:space="preserve"> TOC \o "1-3" </w:instrText>
      </w:r>
      <w:r>
        <w:fldChar w:fldCharType="separate"/>
      </w:r>
      <w:r w:rsidR="00E479BC" w:rsidRPr="008F6B42">
        <w:rPr>
          <w:lang w:val="fr-FR"/>
        </w:rPr>
        <w:t>Contents</w:t>
      </w:r>
      <w:r w:rsidR="00E479BC" w:rsidRPr="008F6B42">
        <w:rPr>
          <w:lang w:val="fr-FR"/>
        </w:rPr>
        <w:tab/>
      </w:r>
      <w:r w:rsidR="00E479BC">
        <w:fldChar w:fldCharType="begin"/>
      </w:r>
      <w:r w:rsidR="00E479BC" w:rsidRPr="008F6B42">
        <w:rPr>
          <w:lang w:val="fr-FR"/>
        </w:rPr>
        <w:instrText xml:space="preserve"> PAGEREF _Toc497663677 \h </w:instrText>
      </w:r>
      <w:r w:rsidR="00E479BC">
        <w:fldChar w:fldCharType="separate"/>
      </w:r>
      <w:r w:rsidR="00E479BC" w:rsidRPr="008F6B42">
        <w:rPr>
          <w:lang w:val="fr-FR"/>
        </w:rPr>
        <w:t>2</w:t>
      </w:r>
      <w:r w:rsidR="00E479BC">
        <w:fldChar w:fldCharType="end"/>
      </w:r>
    </w:p>
    <w:p w14:paraId="2C32013E"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List of Figures</w:t>
      </w:r>
      <w:r w:rsidRPr="008F6B42">
        <w:rPr>
          <w:lang w:val="fr-FR"/>
        </w:rPr>
        <w:tab/>
      </w:r>
      <w:r>
        <w:fldChar w:fldCharType="begin"/>
      </w:r>
      <w:r w:rsidRPr="008F6B42">
        <w:rPr>
          <w:lang w:val="fr-FR"/>
        </w:rPr>
        <w:instrText xml:space="preserve"> PAGEREF _Toc497663678 \h </w:instrText>
      </w:r>
      <w:r>
        <w:fldChar w:fldCharType="separate"/>
      </w:r>
      <w:r w:rsidRPr="008F6B42">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8F6B42" w:rsidRDefault="00E479BC">
      <w:pPr>
        <w:pStyle w:val="TM1"/>
        <w:rPr>
          <w:rFonts w:asciiTheme="minorHAnsi" w:eastAsiaTheme="minorEastAsia" w:hAnsiTheme="minorHAnsi" w:cstheme="minorBidi"/>
          <w:b w:val="0"/>
          <w:bCs w:val="0"/>
          <w:caps w:val="0"/>
          <w:sz w:val="24"/>
          <w:szCs w:val="24"/>
          <w:lang w:eastAsia="fr-FR"/>
        </w:rPr>
      </w:pPr>
      <w:r w:rsidRPr="008F6B42">
        <w:t>Other Publications</w:t>
      </w:r>
      <w:r w:rsidRPr="008F6B42">
        <w:tab/>
      </w:r>
      <w:r>
        <w:fldChar w:fldCharType="begin"/>
      </w:r>
      <w:r w:rsidRPr="008F6B42">
        <w:instrText xml:space="preserve"> PAGEREF _Toc497663683 \h </w:instrText>
      </w:r>
      <w:r>
        <w:fldChar w:fldCharType="separate"/>
      </w:r>
      <w:r w:rsidRPr="008F6B42">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Chapter 1</w:t>
      </w:r>
      <w:r w:rsidRPr="008F6B42">
        <w:rPr>
          <w:b w:val="0"/>
          <w:i/>
          <w:lang w:val="fr-FR"/>
        </w:rPr>
        <w:t xml:space="preserve"> Introduction</w:t>
      </w:r>
      <w:r w:rsidRPr="008F6B42">
        <w:rPr>
          <w:lang w:val="fr-FR"/>
        </w:rPr>
        <w:tab/>
      </w:r>
      <w:r>
        <w:fldChar w:fldCharType="begin"/>
      </w:r>
      <w:r w:rsidRPr="008F6B42">
        <w:rPr>
          <w:lang w:val="fr-FR"/>
        </w:rPr>
        <w:instrText xml:space="preserve"> PAGEREF _Toc497663687 \h </w:instrText>
      </w:r>
      <w:r>
        <w:fldChar w:fldCharType="separate"/>
      </w:r>
      <w:r w:rsidRPr="008F6B42">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663678"/>
      <w:r>
        <w:lastRenderedPageBreak/>
        <w:t>List of Figures</w:t>
      </w:r>
      <w:bookmarkEnd w:id="1"/>
    </w:p>
    <w:p w14:paraId="5CFE9510" w14:textId="77777777" w:rsidR="00E479BC" w:rsidRPr="00E479BC"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E479BC">
        <w:rPr>
          <w:noProof/>
        </w:rPr>
        <w:t>Figure 2</w:t>
      </w:r>
      <w:r w:rsidR="00E479BC">
        <w:rPr>
          <w:noProof/>
        </w:rPr>
        <w:noBreakHyphen/>
        <w:t>1. Pulse sequence of three T</w:t>
      </w:r>
      <w:r w:rsidR="00E479BC" w:rsidRPr="008A6FBF">
        <w:rPr>
          <w:noProof/>
          <w:vertAlign w:val="subscript"/>
        </w:rPr>
        <w:t>1</w:t>
      </w:r>
      <w:r w:rsidR="00E479BC">
        <w:rPr>
          <w:noProof/>
        </w:rPr>
        <w:t xml:space="preserve"> mapping techniques. (**From Stikov et al 2015. Either get rights from Wiley to be used in thesis, or make new similar figure**).</w:t>
      </w:r>
      <w:r w:rsidR="00E479BC">
        <w:rPr>
          <w:noProof/>
        </w:rPr>
        <w:tab/>
      </w:r>
      <w:r w:rsidR="00E479BC">
        <w:rPr>
          <w:noProof/>
        </w:rPr>
        <w:fldChar w:fldCharType="begin"/>
      </w:r>
      <w:r w:rsidR="00E479BC">
        <w:rPr>
          <w:noProof/>
        </w:rPr>
        <w:instrText xml:space="preserve"> PAGEREF _Toc497663750 \h </w:instrText>
      </w:r>
      <w:r w:rsidR="00E479BC">
        <w:rPr>
          <w:noProof/>
        </w:rPr>
      </w:r>
      <w:r w:rsidR="00E479BC">
        <w:rPr>
          <w:noProof/>
        </w:rPr>
        <w:fldChar w:fldCharType="separate"/>
      </w:r>
      <w:r w:rsidR="00E479BC">
        <w:rPr>
          <w:noProof/>
        </w:rPr>
        <w:t>33</w:t>
      </w:r>
      <w:r w:rsidR="00E479BC">
        <w:rPr>
          <w:noProof/>
        </w:rPr>
        <w:fldChar w:fldCharType="end"/>
      </w:r>
    </w:p>
    <w:p w14:paraId="2DA9635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_Toc497663751 \h </w:instrText>
      </w:r>
      <w:r>
        <w:rPr>
          <w:noProof/>
        </w:rPr>
      </w:r>
      <w:r>
        <w:rPr>
          <w:noProof/>
        </w:rPr>
        <w:fldChar w:fldCharType="separate"/>
      </w:r>
      <w:r>
        <w:rPr>
          <w:noProof/>
        </w:rPr>
        <w:t>36</w:t>
      </w:r>
      <w:r>
        <w:rPr>
          <w:noProof/>
        </w:rPr>
        <w:fldChar w:fldCharType="end"/>
      </w:r>
    </w:p>
    <w:p w14:paraId="565533AF"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 (**From Henkelman 2001. Placeholder, will make new figure with the correct variables that will match those in later equations**).</w:t>
      </w:r>
      <w:r>
        <w:rPr>
          <w:noProof/>
        </w:rPr>
        <w:tab/>
      </w:r>
      <w:r>
        <w:rPr>
          <w:noProof/>
        </w:rPr>
        <w:fldChar w:fldCharType="begin"/>
      </w:r>
      <w:r>
        <w:rPr>
          <w:noProof/>
        </w:rPr>
        <w:instrText xml:space="preserve"> PAGEREF _Toc497663752 \h </w:instrText>
      </w:r>
      <w:r>
        <w:rPr>
          <w:noProof/>
        </w:rPr>
      </w:r>
      <w:r>
        <w:rPr>
          <w:noProof/>
        </w:rPr>
        <w:fldChar w:fldCharType="separate"/>
      </w:r>
      <w:r>
        <w:rPr>
          <w:noProof/>
        </w:rPr>
        <w:t>40</w:t>
      </w:r>
      <w:r>
        <w:rPr>
          <w:noProof/>
        </w:rPr>
        <w:fldChar w:fldCharType="end"/>
      </w:r>
    </w:p>
    <w:p w14:paraId="1DAC9F10"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_Toc497663753 \h </w:instrText>
      </w:r>
      <w:r>
        <w:rPr>
          <w:noProof/>
        </w:rPr>
      </w:r>
      <w:r>
        <w:rPr>
          <w:noProof/>
        </w:rPr>
        <w:fldChar w:fldCharType="separate"/>
      </w:r>
      <w:r>
        <w:rPr>
          <w:noProof/>
        </w:rPr>
        <w:t>41</w:t>
      </w:r>
      <w:r>
        <w:rPr>
          <w:noProof/>
        </w:rPr>
        <w:fldChar w:fldCharType="end"/>
      </w:r>
    </w:p>
    <w:p w14:paraId="025EDE2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_Toc497663754 \h </w:instrText>
      </w:r>
      <w:r>
        <w:rPr>
          <w:noProof/>
        </w:rPr>
      </w:r>
      <w:r>
        <w:rPr>
          <w:noProof/>
        </w:rPr>
        <w:fldChar w:fldCharType="separate"/>
      </w:r>
      <w:r>
        <w:rPr>
          <w:noProof/>
        </w:rPr>
        <w:t>42</w:t>
      </w:r>
      <w:r>
        <w:rPr>
          <w:noProof/>
        </w:rPr>
        <w:fldChar w:fldCharType="end"/>
      </w:r>
    </w:p>
    <w:p w14:paraId="0C7DB153"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_Toc497663755 \h </w:instrText>
      </w:r>
      <w:r>
        <w:rPr>
          <w:noProof/>
        </w:rPr>
      </w:r>
      <w:r>
        <w:rPr>
          <w:noProof/>
        </w:rPr>
        <w:fldChar w:fldCharType="separate"/>
      </w:r>
      <w:r>
        <w:rPr>
          <w:noProof/>
        </w:rPr>
        <w:t>46</w:t>
      </w:r>
      <w:r>
        <w:rPr>
          <w:noProof/>
        </w:rPr>
        <w:fldChar w:fldCharType="end"/>
      </w:r>
    </w:p>
    <w:p w14:paraId="4D087C3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[50] using MP-RAGE T</w:t>
      </w:r>
      <w:r w:rsidRPr="008A6FBF">
        <w:rPr>
          <w:noProof/>
          <w:vertAlign w:val="subscript"/>
        </w:rPr>
        <w:t>1w</w:t>
      </w:r>
      <w:r>
        <w:rPr>
          <w:noProof/>
        </w:rPr>
        <w:t xml:space="preserve"> data (1 × 1 × 1mm</w:t>
      </w:r>
      <w:r w:rsidRPr="008A6FBF">
        <w:rPr>
          <w:noProof/>
          <w:vertAlign w:val="superscript"/>
        </w:rPr>
        <w:t>3</w:t>
      </w:r>
      <w:r>
        <w:rPr>
          <w:noProof/>
        </w:rPr>
        <w:t>) and resampled to 2 × 2 × 5mm</w:t>
      </w:r>
      <w:r w:rsidRPr="008A6FBF">
        <w:rPr>
          <w:noProof/>
          <w:vertAlign w:val="superscript"/>
        </w:rPr>
        <w:t>3</w:t>
      </w:r>
      <w:r>
        <w:rPr>
          <w:noProof/>
        </w:rPr>
        <w:t>. Tissue percentages were estimated by calculating the ratio of INSECT tissue-classified voxels (1mm</w:t>
      </w:r>
      <w:r w:rsidRPr="008A6FBF">
        <w:rPr>
          <w:noProof/>
          <w:vertAlign w:val="superscript"/>
        </w:rPr>
        <w:t>3</w:t>
      </w:r>
      <w:r>
        <w:rPr>
          <w:noProof/>
        </w:rPr>
        <w:t xml:space="preserve">) for a given tissue type (WM, GM, CSF) that were located inside the corresponding </w:t>
      </w:r>
      <w:r>
        <w:rPr>
          <w:noProof/>
        </w:rPr>
        <w:lastRenderedPageBreak/>
        <w:t>low-resolution voxels (2 × 2 × 5mm</w:t>
      </w:r>
      <w:r w:rsidRPr="008A6FBF">
        <w:rPr>
          <w:noProof/>
          <w:vertAlign w:val="superscript"/>
        </w:rPr>
        <w:t>3</w:t>
      </w:r>
      <w:r>
        <w:rPr>
          <w:noProof/>
        </w:rPr>
        <w:t>), for which the quantitative maps (B</w:t>
      </w:r>
      <w:r w:rsidRPr="008A6FBF">
        <w:rPr>
          <w:noProof/>
          <w:vertAlign w:val="subscript"/>
        </w:rPr>
        <w:t>1</w:t>
      </w:r>
      <w:r>
        <w:rPr>
          <w:noProof/>
        </w:rPr>
        <w:t>, T</w:t>
      </w:r>
      <w:r w:rsidRPr="008A6FBF">
        <w:rPr>
          <w:noProof/>
          <w:vertAlign w:val="subscript"/>
        </w:rPr>
        <w:t>1</w:t>
      </w:r>
      <w:r>
        <w:rPr>
          <w:noProof/>
        </w:rPr>
        <w:t>) were acquired.</w:t>
      </w:r>
      <w:r>
        <w:rPr>
          <w:noProof/>
        </w:rPr>
        <w:tab/>
      </w:r>
      <w:r>
        <w:rPr>
          <w:noProof/>
        </w:rPr>
        <w:fldChar w:fldCharType="begin"/>
      </w:r>
      <w:r>
        <w:rPr>
          <w:noProof/>
        </w:rPr>
        <w:instrText xml:space="preserve"> PAGEREF _Toc497663756 \h </w:instrText>
      </w:r>
      <w:r>
        <w:rPr>
          <w:noProof/>
        </w:rPr>
      </w:r>
      <w:r>
        <w:rPr>
          <w:noProof/>
        </w:rPr>
        <w:fldChar w:fldCharType="separate"/>
      </w:r>
      <w:r>
        <w:rPr>
          <w:noProof/>
        </w:rPr>
        <w:t>56</w:t>
      </w:r>
      <w:r>
        <w:rPr>
          <w:noProof/>
        </w:rPr>
        <w:fldChar w:fldCharType="end"/>
      </w:r>
    </w:p>
    <w:p w14:paraId="5993451B"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8A6FBF">
        <w:rPr>
          <w:noProof/>
          <w:vertAlign w:val="subscript"/>
        </w:rPr>
        <w:t>1</w:t>
      </w:r>
      <w:r>
        <w:rPr>
          <w:noProof/>
        </w:rPr>
        <w:t xml:space="preserve"> (a) and T</w:t>
      </w:r>
      <w:r w:rsidRPr="008A6FBF">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_Toc497663757 \h </w:instrText>
      </w:r>
      <w:r>
        <w:rPr>
          <w:noProof/>
        </w:rPr>
      </w:r>
      <w:r>
        <w:rPr>
          <w:noProof/>
        </w:rPr>
        <w:fldChar w:fldCharType="separate"/>
      </w:r>
      <w:r>
        <w:rPr>
          <w:noProof/>
        </w:rPr>
        <w:t>62</w:t>
      </w:r>
      <w:r>
        <w:rPr>
          <w:noProof/>
        </w:rPr>
        <w:fldChar w:fldCharType="end"/>
      </w:r>
    </w:p>
    <w:p w14:paraId="01CF11A0"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8A6FBF">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8A6FBF">
        <w:rPr>
          <w:noProof/>
          <w:vertAlign w:val="subscript"/>
        </w:rPr>
        <w:t>1</w:t>
      </w:r>
      <w:r>
        <w:rPr>
          <w:noProof/>
        </w:rPr>
        <w:t xml:space="preserve"> maps, and corresponding WM-masked VFA T</w:t>
      </w:r>
      <w:r w:rsidRPr="008A6FBF">
        <w:rPr>
          <w:noProof/>
          <w:vertAlign w:val="subscript"/>
        </w:rPr>
        <w:t>1</w:t>
      </w:r>
      <w:r>
        <w:rPr>
          <w:noProof/>
        </w:rPr>
        <w:t xml:space="preserve"> maps fitted using flip-angles scaled voxelwise using each B</w:t>
      </w:r>
      <w:r w:rsidRPr="008A6FBF">
        <w:rPr>
          <w:noProof/>
          <w:vertAlign w:val="subscript"/>
        </w:rPr>
        <w:t>1</w:t>
      </w:r>
      <w:r>
        <w:rPr>
          <w:noProof/>
        </w:rPr>
        <w:t xml:space="preserve"> map. The “Nominal” column represents VFA T</w:t>
      </w:r>
      <w:r w:rsidRPr="008A6FBF">
        <w:rPr>
          <w:noProof/>
          <w:vertAlign w:val="subscript"/>
        </w:rPr>
        <w:t>1</w:t>
      </w:r>
      <w:r>
        <w:rPr>
          <w:noProof/>
        </w:rPr>
        <w:t xml:space="preserve"> fitting using no B</w:t>
      </w:r>
      <w:r w:rsidRPr="008A6FBF">
        <w:rPr>
          <w:noProof/>
          <w:vertAlign w:val="subscript"/>
        </w:rPr>
        <w:t>1</w:t>
      </w:r>
      <w:r>
        <w:rPr>
          <w:noProof/>
        </w:rPr>
        <w:t xml:space="preserve"> correction (B</w:t>
      </w:r>
      <w:r w:rsidRPr="008A6FBF">
        <w:rPr>
          <w:noProof/>
          <w:vertAlign w:val="subscript"/>
        </w:rPr>
        <w:t>1</w:t>
      </w:r>
      <w:r>
        <w:rPr>
          <w:noProof/>
        </w:rPr>
        <w:t xml:space="preserve"> = 1 n.u.).</w:t>
      </w:r>
      <w:r>
        <w:rPr>
          <w:noProof/>
        </w:rPr>
        <w:tab/>
      </w:r>
      <w:r>
        <w:rPr>
          <w:noProof/>
        </w:rPr>
        <w:fldChar w:fldCharType="begin"/>
      </w:r>
      <w:r>
        <w:rPr>
          <w:noProof/>
        </w:rPr>
        <w:instrText xml:space="preserve"> PAGEREF _Toc497663758 \h </w:instrText>
      </w:r>
      <w:r>
        <w:rPr>
          <w:noProof/>
        </w:rPr>
      </w:r>
      <w:r>
        <w:rPr>
          <w:noProof/>
        </w:rPr>
        <w:fldChar w:fldCharType="separate"/>
      </w:r>
      <w:r>
        <w:rPr>
          <w:noProof/>
        </w:rPr>
        <w:t>62</w:t>
      </w:r>
      <w:r>
        <w:rPr>
          <w:noProof/>
        </w:rPr>
        <w:fldChar w:fldCharType="end"/>
      </w:r>
    </w:p>
    <w:p w14:paraId="7FE3E16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8A6FBF">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_Toc497663759 \h </w:instrText>
      </w:r>
      <w:r>
        <w:rPr>
          <w:noProof/>
        </w:rPr>
      </w:r>
      <w:r>
        <w:rPr>
          <w:noProof/>
        </w:rPr>
        <w:fldChar w:fldCharType="separate"/>
      </w:r>
      <w:r>
        <w:rPr>
          <w:noProof/>
        </w:rPr>
        <w:t>65</w:t>
      </w:r>
      <w:r>
        <w:rPr>
          <w:noProof/>
        </w:rPr>
        <w:fldChar w:fldCharType="end"/>
      </w:r>
    </w:p>
    <w:p w14:paraId="644BABD9"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8A6FBF">
        <w:rPr>
          <w:noProof/>
          <w:vertAlign w:val="subscript"/>
        </w:rPr>
        <w:t>1w</w:t>
      </w:r>
      <w:r>
        <w:rPr>
          <w:noProof/>
        </w:rPr>
        <w:t xml:space="preserve"> slices, unfiltered AFI B</w:t>
      </w:r>
      <w:r w:rsidRPr="008A6FBF">
        <w:rPr>
          <w:noProof/>
          <w:vertAlign w:val="subscript"/>
        </w:rPr>
        <w:t>1</w:t>
      </w:r>
      <w:r>
        <w:rPr>
          <w:noProof/>
        </w:rPr>
        <w:t xml:space="preserve"> maps, and unfiltered EPI-DA B</w:t>
      </w:r>
      <w:r w:rsidRPr="008A6FBF">
        <w:rPr>
          <w:noProof/>
          <w:vertAlign w:val="subscript"/>
        </w:rPr>
        <w:t>1</w:t>
      </w:r>
      <w:r>
        <w:rPr>
          <w:noProof/>
        </w:rPr>
        <w:t xml:space="preserve"> maps in one subject.</w:t>
      </w:r>
      <w:r>
        <w:rPr>
          <w:noProof/>
        </w:rPr>
        <w:tab/>
      </w:r>
      <w:r>
        <w:rPr>
          <w:noProof/>
        </w:rPr>
        <w:fldChar w:fldCharType="begin"/>
      </w:r>
      <w:r>
        <w:rPr>
          <w:noProof/>
        </w:rPr>
        <w:instrText xml:space="preserve"> PAGEREF _Toc497663760 \h </w:instrText>
      </w:r>
      <w:r>
        <w:rPr>
          <w:noProof/>
        </w:rPr>
      </w:r>
      <w:r>
        <w:rPr>
          <w:noProof/>
        </w:rPr>
        <w:fldChar w:fldCharType="separate"/>
      </w:r>
      <w:r>
        <w:rPr>
          <w:noProof/>
        </w:rPr>
        <w:t>66</w:t>
      </w:r>
      <w:r>
        <w:rPr>
          <w:noProof/>
        </w:rPr>
        <w:fldChar w:fldCharType="end"/>
      </w:r>
    </w:p>
    <w:p w14:paraId="460C9CD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8A6FBF">
        <w:rPr>
          <w:noProof/>
          <w:vertAlign w:val="subscript"/>
        </w:rPr>
        <w:t>1</w:t>
      </w:r>
      <w:r>
        <w:rPr>
          <w:noProof/>
        </w:rPr>
        <w:t xml:space="preserve"> map. B</w:t>
      </w:r>
      <w:r w:rsidRPr="008A6FBF">
        <w:rPr>
          <w:noProof/>
          <w:vertAlign w:val="subscript"/>
        </w:rPr>
        <w:t>1,Flat</w:t>
      </w:r>
      <w:r>
        <w:rPr>
          <w:noProof/>
        </w:rPr>
        <w:t xml:space="preserve"> maps are generated using a single value in all voxels. Variable flip angle (VFA) is a T</w:t>
      </w:r>
      <w:r w:rsidRPr="008A6FBF">
        <w:rPr>
          <w:noProof/>
          <w:vertAlign w:val="subscript"/>
        </w:rPr>
        <w:t>1</w:t>
      </w:r>
      <w:r>
        <w:rPr>
          <w:noProof/>
        </w:rPr>
        <w:t xml:space="preserve"> mapping methods that also requires B</w:t>
      </w:r>
      <w:r w:rsidRPr="008A6FBF">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_Toc497663761 \h </w:instrText>
      </w:r>
      <w:r>
        <w:rPr>
          <w:noProof/>
        </w:rPr>
      </w:r>
      <w:r>
        <w:rPr>
          <w:noProof/>
        </w:rPr>
        <w:fldChar w:fldCharType="separate"/>
      </w:r>
      <w:r>
        <w:rPr>
          <w:noProof/>
        </w:rPr>
        <w:t>84</w:t>
      </w:r>
      <w:r>
        <w:rPr>
          <w:noProof/>
        </w:rPr>
        <w:fldChar w:fldCharType="end"/>
      </w:r>
    </w:p>
    <w:p w14:paraId="6CE9CB5B"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8A6FBF">
        <w:rPr>
          <w:noProof/>
          <w:vertAlign w:val="subscript"/>
        </w:rPr>
        <w:t>1</w:t>
      </w:r>
      <w:r>
        <w:rPr>
          <w:noProof/>
        </w:rPr>
        <w:t xml:space="preserve"> and T</w:t>
      </w:r>
      <w:r w:rsidRPr="008A6FBF">
        <w:rPr>
          <w:noProof/>
          <w:vertAlign w:val="subscript"/>
        </w:rPr>
        <w:t>1</w:t>
      </w:r>
      <w:r>
        <w:rPr>
          <w:noProof/>
        </w:rPr>
        <w:t xml:space="preserve"> errors (B</w:t>
      </w:r>
      <w:r w:rsidRPr="008A6FBF">
        <w:rPr>
          <w:noProof/>
          <w:vertAlign w:val="subscript"/>
        </w:rPr>
        <w:t>1,true</w:t>
      </w:r>
      <w:r>
        <w:rPr>
          <w:noProof/>
        </w:rPr>
        <w:t xml:space="preserve"> = 1 n.u., T</w:t>
      </w:r>
      <w:r w:rsidRPr="008A6FBF">
        <w:rPr>
          <w:noProof/>
          <w:vertAlign w:val="subscript"/>
        </w:rPr>
        <w:t>1,true</w:t>
      </w:r>
      <w:r>
        <w:rPr>
          <w:noProof/>
        </w:rPr>
        <w:t xml:space="preserve"> = 0.9 s). The </w:t>
      </w:r>
      <w:r>
        <w:rPr>
          <w:noProof/>
        </w:rPr>
        <w:lastRenderedPageBreak/>
        <w:t>superimposed lines plot the T1 distribution for a B</w:t>
      </w:r>
      <w:r w:rsidRPr="008A6FBF">
        <w:rPr>
          <w:noProof/>
          <w:vertAlign w:val="subscript"/>
        </w:rPr>
        <w:t>1</w:t>
      </w:r>
      <w:r>
        <w:rPr>
          <w:noProof/>
        </w:rPr>
        <w:t>-independent T</w:t>
      </w:r>
      <w:r w:rsidRPr="008A6FBF">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_Toc497663762 \h </w:instrText>
      </w:r>
      <w:r>
        <w:rPr>
          <w:noProof/>
        </w:rPr>
      </w:r>
      <w:r>
        <w:rPr>
          <w:noProof/>
        </w:rPr>
        <w:fldChar w:fldCharType="separate"/>
      </w:r>
      <w:r>
        <w:rPr>
          <w:noProof/>
        </w:rPr>
        <w:t>87</w:t>
      </w:r>
      <w:r>
        <w:rPr>
          <w:noProof/>
        </w:rPr>
        <w:fldChar w:fldCharType="end"/>
      </w:r>
    </w:p>
    <w:p w14:paraId="602B476F"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8A6FBF">
        <w:rPr>
          <w:noProof/>
          <w:vertAlign w:val="subscript"/>
        </w:rPr>
        <w:t>1</w:t>
      </w:r>
      <w:r>
        <w:rPr>
          <w:noProof/>
        </w:rPr>
        <w:t xml:space="preserve"> errors (a: pool size ratio [F], b: magnetization exchange rate [k</w:t>
      </w:r>
      <w:r w:rsidRPr="008A6FBF">
        <w:rPr>
          <w:noProof/>
          <w:vertAlign w:val="subscript"/>
        </w:rPr>
        <w:t>f</w:t>
      </w:r>
      <w:r>
        <w:rPr>
          <w:noProof/>
        </w:rPr>
        <w:t>], c: free pool T</w:t>
      </w:r>
      <w:r w:rsidRPr="008A6FBF">
        <w:rPr>
          <w:noProof/>
          <w:vertAlign w:val="subscript"/>
        </w:rPr>
        <w:t>2</w:t>
      </w:r>
      <w:r>
        <w:rPr>
          <w:noProof/>
        </w:rPr>
        <w:t xml:space="preserve"> [T</w:t>
      </w:r>
      <w:r w:rsidRPr="008A6FBF">
        <w:rPr>
          <w:noProof/>
          <w:vertAlign w:val="subscript"/>
        </w:rPr>
        <w:t>2,f</w:t>
      </w:r>
      <w:r>
        <w:rPr>
          <w:noProof/>
        </w:rPr>
        <w:t>], d: restricted pool T</w:t>
      </w:r>
      <w:r w:rsidRPr="008A6FBF">
        <w:rPr>
          <w:noProof/>
          <w:vertAlign w:val="subscript"/>
        </w:rPr>
        <w:t>2</w:t>
      </w:r>
      <w:r>
        <w:rPr>
          <w:noProof/>
        </w:rPr>
        <w:t xml:space="preserve"> [T</w:t>
      </w:r>
      <w:r w:rsidRPr="008A6FBF">
        <w:rPr>
          <w:noProof/>
          <w:vertAlign w:val="subscript"/>
        </w:rPr>
        <w:t>2,r</w:t>
      </w:r>
      <w:r>
        <w:rPr>
          <w:noProof/>
        </w:rPr>
        <w:t>]). Fits using a B</w:t>
      </w:r>
      <w:r w:rsidRPr="008A6FBF">
        <w:rPr>
          <w:noProof/>
          <w:vertAlign w:val="subscript"/>
        </w:rPr>
        <w:t>1</w:t>
      </w:r>
      <w:r>
        <w:rPr>
          <w:noProof/>
        </w:rPr>
        <w:t>-independent T</w:t>
      </w:r>
      <w:r w:rsidRPr="008A6FBF">
        <w:rPr>
          <w:noProof/>
          <w:vertAlign w:val="subscript"/>
        </w:rPr>
        <w:t>1</w:t>
      </w:r>
      <w:r>
        <w:rPr>
          <w:noProof/>
        </w:rPr>
        <w:t xml:space="preserve"> measure (inversion recovery [IR]) are shown in red, and those using variable flip angle (VFA) T</w:t>
      </w:r>
      <w:r w:rsidRPr="008A6FBF">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8A6FBF">
        <w:rPr>
          <w:noProof/>
          <w:vertAlign w:val="subscript"/>
        </w:rPr>
        <w:t>1</w:t>
      </w:r>
      <w:r>
        <w:rPr>
          <w:noProof/>
        </w:rPr>
        <w:t xml:space="preserve"> on B</w:t>
      </w:r>
      <w:r w:rsidRPr="008A6FBF">
        <w:rPr>
          <w:noProof/>
          <w:vertAlign w:val="subscript"/>
        </w:rPr>
        <w:t>1</w:t>
      </w:r>
      <w:r>
        <w:rPr>
          <w:noProof/>
        </w:rPr>
        <w:t>. n.u. = normalized units.</w:t>
      </w:r>
      <w:r>
        <w:rPr>
          <w:noProof/>
        </w:rPr>
        <w:tab/>
      </w:r>
      <w:r>
        <w:rPr>
          <w:noProof/>
        </w:rPr>
        <w:fldChar w:fldCharType="begin"/>
      </w:r>
      <w:r>
        <w:rPr>
          <w:noProof/>
        </w:rPr>
        <w:instrText xml:space="preserve"> PAGEREF _Toc497663763 \h </w:instrText>
      </w:r>
      <w:r>
        <w:rPr>
          <w:noProof/>
        </w:rPr>
      </w:r>
      <w:r>
        <w:rPr>
          <w:noProof/>
        </w:rPr>
        <w:fldChar w:fldCharType="separate"/>
      </w:r>
      <w:r>
        <w:rPr>
          <w:noProof/>
        </w:rPr>
        <w:t>88</w:t>
      </w:r>
      <w:r>
        <w:rPr>
          <w:noProof/>
        </w:rPr>
        <w:fldChar w:fldCharType="end"/>
      </w:r>
    </w:p>
    <w:p w14:paraId="77606462"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8A6FBF">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_Toc497663764 \h </w:instrText>
      </w:r>
      <w:r>
        <w:rPr>
          <w:noProof/>
        </w:rPr>
      </w:r>
      <w:r>
        <w:rPr>
          <w:noProof/>
        </w:rPr>
        <w:fldChar w:fldCharType="separate"/>
      </w:r>
      <w:r>
        <w:rPr>
          <w:noProof/>
        </w:rPr>
        <w:t>94</w:t>
      </w:r>
      <w:r>
        <w:rPr>
          <w:noProof/>
        </w:rPr>
        <w:fldChar w:fldCharType="end"/>
      </w:r>
    </w:p>
    <w:p w14:paraId="47F7F57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8A6FBF">
        <w:rPr>
          <w:noProof/>
          <w:vertAlign w:val="subscript"/>
        </w:rPr>
        <w:t>1,Flat</w:t>
      </w:r>
      <w:r>
        <w:rPr>
          <w:noProof/>
        </w:rPr>
        <w:t xml:space="preserve"> = 1 maps using (a) variable flip angle (VFA) T</w:t>
      </w:r>
      <w:r w:rsidRPr="008A6FBF">
        <w:rPr>
          <w:noProof/>
          <w:vertAlign w:val="subscript"/>
        </w:rPr>
        <w:t>1</w:t>
      </w:r>
      <w:r>
        <w:rPr>
          <w:noProof/>
        </w:rPr>
        <w:t xml:space="preserve"> maps corrected using the corresponding B</w:t>
      </w:r>
      <w:r w:rsidRPr="008A6FBF">
        <w:rPr>
          <w:noProof/>
          <w:vertAlign w:val="subscript"/>
        </w:rPr>
        <w:t>1</w:t>
      </w:r>
      <w:r>
        <w:rPr>
          <w:noProof/>
        </w:rPr>
        <w:t xml:space="preserve"> map, and (b) inversion recovery (IR) T</w:t>
      </w:r>
      <w:r w:rsidRPr="008A6FBF">
        <w:rPr>
          <w:noProof/>
          <w:vertAlign w:val="subscript"/>
        </w:rPr>
        <w:t>1</w:t>
      </w:r>
      <w:r>
        <w:rPr>
          <w:noProof/>
        </w:rPr>
        <w:t xml:space="preserve"> maps independent of B</w:t>
      </w:r>
      <w:r w:rsidRPr="008A6FBF">
        <w:rPr>
          <w:noProof/>
          <w:vertAlign w:val="subscript"/>
        </w:rPr>
        <w:t>1</w:t>
      </w:r>
      <w:r>
        <w:rPr>
          <w:noProof/>
        </w:rPr>
        <w:t>.</w:t>
      </w:r>
      <w:r>
        <w:rPr>
          <w:noProof/>
        </w:rPr>
        <w:tab/>
      </w:r>
      <w:r>
        <w:rPr>
          <w:noProof/>
        </w:rPr>
        <w:fldChar w:fldCharType="begin"/>
      </w:r>
      <w:r>
        <w:rPr>
          <w:noProof/>
        </w:rPr>
        <w:instrText xml:space="preserve"> PAGEREF _Toc497663765 \h </w:instrText>
      </w:r>
      <w:r>
        <w:rPr>
          <w:noProof/>
        </w:rPr>
      </w:r>
      <w:r>
        <w:rPr>
          <w:noProof/>
        </w:rPr>
        <w:fldChar w:fldCharType="separate"/>
      </w:r>
      <w:r>
        <w:rPr>
          <w:noProof/>
        </w:rPr>
        <w:t>96</w:t>
      </w:r>
      <w:r>
        <w:rPr>
          <w:noProof/>
        </w:rPr>
        <w:fldChar w:fldCharType="end"/>
      </w:r>
    </w:p>
    <w:p w14:paraId="0E91C03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8A6FBF">
        <w:rPr>
          <w:noProof/>
          <w:vertAlign w:val="subscript"/>
        </w:rPr>
        <w:t>1</w:t>
      </w:r>
      <w:r>
        <w:rPr>
          <w:noProof/>
        </w:rPr>
        <w:t xml:space="preserve"> maps and generated B</w:t>
      </w:r>
      <w:r w:rsidRPr="008A6FBF">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_Toc497663766 \h </w:instrText>
      </w:r>
      <w:r>
        <w:rPr>
          <w:noProof/>
        </w:rPr>
      </w:r>
      <w:r>
        <w:rPr>
          <w:noProof/>
        </w:rPr>
        <w:fldChar w:fldCharType="separate"/>
      </w:r>
      <w:r>
        <w:rPr>
          <w:noProof/>
        </w:rPr>
        <w:t>97</w:t>
      </w:r>
      <w:r>
        <w:rPr>
          <w:noProof/>
        </w:rPr>
        <w:fldChar w:fldCharType="end"/>
      </w:r>
    </w:p>
    <w:p w14:paraId="08879E81"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7. B</w:t>
      </w:r>
      <w:r w:rsidRPr="008A6FBF">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_Toc497663767 \h </w:instrText>
      </w:r>
      <w:r>
        <w:rPr>
          <w:noProof/>
        </w:rPr>
      </w:r>
      <w:r>
        <w:rPr>
          <w:noProof/>
        </w:rPr>
        <w:fldChar w:fldCharType="separate"/>
      </w:r>
      <w:r>
        <w:rPr>
          <w:noProof/>
        </w:rPr>
        <w:t>98</w:t>
      </w:r>
      <w:r>
        <w:rPr>
          <w:noProof/>
        </w:rPr>
        <w:fldChar w:fldCharType="end"/>
      </w:r>
    </w:p>
    <w:p w14:paraId="55D867E5"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8A6FBF">
        <w:rPr>
          <w:noProof/>
          <w:vertAlign w:val="subscript"/>
        </w:rPr>
        <w:t>f</w:t>
      </w:r>
      <w:r>
        <w:rPr>
          <w:noProof/>
        </w:rPr>
        <w:t>) (c, d) distributions for three B</w:t>
      </w:r>
      <w:r w:rsidRPr="008A6FBF">
        <w:rPr>
          <w:noProof/>
          <w:vertAlign w:val="subscript"/>
        </w:rPr>
        <w:t>1</w:t>
      </w:r>
      <w:r>
        <w:rPr>
          <w:noProof/>
        </w:rPr>
        <w:t xml:space="preserve"> mapping methods, using inversion recovery (IR) T</w:t>
      </w:r>
      <w:r w:rsidRPr="008A6FBF">
        <w:rPr>
          <w:noProof/>
          <w:vertAlign w:val="subscript"/>
        </w:rPr>
        <w:t>1</w:t>
      </w:r>
      <w:r>
        <w:rPr>
          <w:noProof/>
        </w:rPr>
        <w:t xml:space="preserve"> mapping (a, c) or variable flip angle (VFA) T</w:t>
      </w:r>
      <w:r w:rsidRPr="008A6FBF">
        <w:rPr>
          <w:noProof/>
          <w:vertAlign w:val="subscript"/>
        </w:rPr>
        <w:t>1</w:t>
      </w:r>
      <w:r>
        <w:rPr>
          <w:noProof/>
        </w:rPr>
        <w:t xml:space="preserve"> mapping (b, d). </w:t>
      </w:r>
      <w:r w:rsidRPr="008A6FBF">
        <w:rPr>
          <w:i/>
          <w:noProof/>
        </w:rPr>
        <w:t>χ</w:t>
      </w:r>
      <w:r w:rsidRPr="008A6FBF">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_Toc497663768 \h </w:instrText>
      </w:r>
      <w:r>
        <w:rPr>
          <w:noProof/>
        </w:rPr>
      </w:r>
      <w:r>
        <w:rPr>
          <w:noProof/>
        </w:rPr>
        <w:fldChar w:fldCharType="separate"/>
      </w:r>
      <w:r>
        <w:rPr>
          <w:noProof/>
        </w:rPr>
        <w:t>99</w:t>
      </w:r>
      <w:r>
        <w:rPr>
          <w:noProof/>
        </w:rPr>
        <w:fldChar w:fldCharType="end"/>
      </w:r>
    </w:p>
    <w:p w14:paraId="6A169C6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8A6FBF">
        <w:rPr>
          <w:noProof/>
          <w:vertAlign w:val="subscript"/>
        </w:rPr>
        <w:t>1</w:t>
      </w:r>
      <w:r>
        <w:rPr>
          <w:noProof/>
        </w:rPr>
        <w:t>-inaccuracies (-30% &lt; ΔB</w:t>
      </w:r>
      <w:r w:rsidRPr="008A6FBF">
        <w:rPr>
          <w:noProof/>
          <w:vertAlign w:val="subscript"/>
        </w:rPr>
        <w:t>1</w:t>
      </w:r>
      <w:r>
        <w:rPr>
          <w:noProof/>
        </w:rPr>
        <w:t xml:space="preserve"> &lt; 30%) considering a B</w:t>
      </w:r>
      <w:r w:rsidRPr="008A6FBF">
        <w:rPr>
          <w:noProof/>
          <w:vertAlign w:val="subscript"/>
        </w:rPr>
        <w:t>1</w:t>
      </w:r>
      <w:r>
        <w:rPr>
          <w:noProof/>
        </w:rPr>
        <w:t>-independent T</w:t>
      </w:r>
      <w:r w:rsidRPr="008A6FBF">
        <w:rPr>
          <w:noProof/>
          <w:vertAlign w:val="subscript"/>
        </w:rPr>
        <w:t xml:space="preserve">1 </w:t>
      </w:r>
      <w:r>
        <w:rPr>
          <w:noProof/>
        </w:rPr>
        <w:t>measurement (red: IR – inversion recovery) and a B</w:t>
      </w:r>
      <w:r w:rsidRPr="008A6FBF">
        <w:rPr>
          <w:noProof/>
          <w:vertAlign w:val="subscript"/>
        </w:rPr>
        <w:t>1</w:t>
      </w:r>
      <w:r>
        <w:rPr>
          <w:noProof/>
        </w:rPr>
        <w:t>-dependent T</w:t>
      </w:r>
      <w:r w:rsidRPr="008A6FBF">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_Toc497663769 \h </w:instrText>
      </w:r>
      <w:r>
        <w:rPr>
          <w:noProof/>
        </w:rPr>
      </w:r>
      <w:r>
        <w:rPr>
          <w:noProof/>
        </w:rPr>
        <w:fldChar w:fldCharType="separate"/>
      </w:r>
      <w:r>
        <w:rPr>
          <w:noProof/>
        </w:rPr>
        <w:t>118</w:t>
      </w:r>
      <w:r>
        <w:rPr>
          <w:noProof/>
        </w:rPr>
        <w:fldChar w:fldCharType="end"/>
      </w:r>
    </w:p>
    <w:p w14:paraId="007AD79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8A6FBF">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_Toc497663770 \h </w:instrText>
      </w:r>
      <w:r>
        <w:rPr>
          <w:noProof/>
        </w:rPr>
      </w:r>
      <w:r>
        <w:rPr>
          <w:noProof/>
        </w:rPr>
        <w:fldChar w:fldCharType="separate"/>
      </w:r>
      <w:r>
        <w:rPr>
          <w:noProof/>
        </w:rPr>
        <w:t>120</w:t>
      </w:r>
      <w:r>
        <w:rPr>
          <w:noProof/>
        </w:rPr>
        <w:fldChar w:fldCharType="end"/>
      </w:r>
    </w:p>
    <w:p w14:paraId="03AD69D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8A6FBF">
        <w:rPr>
          <w:noProof/>
          <w:vertAlign w:val="subscript"/>
        </w:rPr>
        <w:t>f</w:t>
      </w:r>
      <w:r>
        <w:rPr>
          <w:noProof/>
        </w:rPr>
        <w:t>, T</w:t>
      </w:r>
      <w:r w:rsidRPr="008A6FBF">
        <w:rPr>
          <w:noProof/>
          <w:vertAlign w:val="subscript"/>
        </w:rPr>
        <w:t>2,f</w:t>
      </w:r>
      <w:r>
        <w:rPr>
          <w:noProof/>
        </w:rPr>
        <w:t>, T</w:t>
      </w:r>
      <w:r w:rsidRPr="008A6FBF">
        <w:rPr>
          <w:noProof/>
          <w:vertAlign w:val="subscript"/>
        </w:rPr>
        <w:t>2,r</w:t>
      </w:r>
      <w:r>
        <w:rPr>
          <w:noProof/>
        </w:rPr>
        <w:t>) and B</w:t>
      </w:r>
      <w:r w:rsidRPr="008A6FBF">
        <w:rPr>
          <w:noProof/>
          <w:vertAlign w:val="subscript"/>
        </w:rPr>
        <w:t>1</w:t>
      </w:r>
      <w:r>
        <w:rPr>
          <w:noProof/>
        </w:rPr>
        <w:t xml:space="preserve"> measurement values considering a B</w:t>
      </w:r>
      <w:r w:rsidRPr="008A6FBF">
        <w:rPr>
          <w:noProof/>
          <w:vertAlign w:val="subscript"/>
        </w:rPr>
        <w:t>1</w:t>
      </w:r>
      <w:r>
        <w:rPr>
          <w:noProof/>
        </w:rPr>
        <w:t>-independent T</w:t>
      </w:r>
      <w:r w:rsidRPr="008A6FBF">
        <w:rPr>
          <w:noProof/>
          <w:vertAlign w:val="subscript"/>
        </w:rPr>
        <w:t>1</w:t>
      </w:r>
      <w:r>
        <w:rPr>
          <w:noProof/>
        </w:rPr>
        <w:t xml:space="preserve"> measure (IR – inversion recovery) </w:t>
      </w:r>
      <w:r>
        <w:rPr>
          <w:noProof/>
        </w:rPr>
        <w:lastRenderedPageBreak/>
        <w:t>and a B</w:t>
      </w:r>
      <w:r w:rsidRPr="008A6FBF">
        <w:rPr>
          <w:noProof/>
          <w:vertAlign w:val="subscript"/>
        </w:rPr>
        <w:t>1</w:t>
      </w:r>
      <w:r>
        <w:rPr>
          <w:noProof/>
        </w:rPr>
        <w:t>-dependent T</w:t>
      </w:r>
      <w:r w:rsidRPr="008A6FBF">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8A6FBF">
        <w:rPr>
          <w:i/>
          <w:noProof/>
          <w:vertAlign w:val="subscript"/>
        </w:rPr>
        <w:t>p</w:t>
      </w:r>
      <w:r>
        <w:rPr>
          <w:noProof/>
        </w:rPr>
        <w:t xml:space="preserve"> in Eqs. (5-2) and (5-5)).</w:t>
      </w:r>
      <w:r>
        <w:rPr>
          <w:noProof/>
        </w:rPr>
        <w:tab/>
      </w:r>
      <w:r>
        <w:rPr>
          <w:noProof/>
        </w:rPr>
        <w:fldChar w:fldCharType="begin"/>
      </w:r>
      <w:r>
        <w:rPr>
          <w:noProof/>
        </w:rPr>
        <w:instrText xml:space="preserve"> PAGEREF _Toc497663771 \h </w:instrText>
      </w:r>
      <w:r>
        <w:rPr>
          <w:noProof/>
        </w:rPr>
      </w:r>
      <w:r>
        <w:rPr>
          <w:noProof/>
        </w:rPr>
        <w:fldChar w:fldCharType="separate"/>
      </w:r>
      <w:r>
        <w:rPr>
          <w:noProof/>
        </w:rPr>
        <w:t>121</w:t>
      </w:r>
      <w:r>
        <w:rPr>
          <w:noProof/>
        </w:rPr>
        <w:fldChar w:fldCharType="end"/>
      </w:r>
    </w:p>
    <w:p w14:paraId="2EC30AF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8A6FBF">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8A6FBF">
        <w:rPr>
          <w:noProof/>
          <w:vertAlign w:val="superscript"/>
        </w:rPr>
        <w:t>-1/2</w:t>
      </w:r>
      <w:r>
        <w:rPr>
          <w:noProof/>
        </w:rPr>
        <w:t>, where the variance is interpreted to be the parameter-normalized Cramer-Rao Lower Bound (</w:t>
      </w:r>
      <w:r w:rsidRPr="008A6FBF">
        <w:rPr>
          <w:i/>
          <w:noProof/>
        </w:rPr>
        <w:t>V</w:t>
      </w:r>
      <w:r>
        <w:rPr>
          <w:noProof/>
        </w:rPr>
        <w:t>, Eq. (5-3)).</w:t>
      </w:r>
      <w:r>
        <w:rPr>
          <w:noProof/>
        </w:rPr>
        <w:tab/>
      </w:r>
      <w:r>
        <w:rPr>
          <w:noProof/>
        </w:rPr>
        <w:fldChar w:fldCharType="begin"/>
      </w:r>
      <w:r>
        <w:rPr>
          <w:noProof/>
        </w:rPr>
        <w:instrText xml:space="preserve"> PAGEREF _Toc497663772 \h </w:instrText>
      </w:r>
      <w:r>
        <w:rPr>
          <w:noProof/>
        </w:rPr>
      </w:r>
      <w:r>
        <w:rPr>
          <w:noProof/>
        </w:rPr>
        <w:fldChar w:fldCharType="separate"/>
      </w:r>
      <w:r>
        <w:rPr>
          <w:noProof/>
        </w:rPr>
        <w:t>123</w:t>
      </w:r>
      <w:r>
        <w:rPr>
          <w:noProof/>
        </w:rPr>
        <w:fldChar w:fldCharType="end"/>
      </w:r>
    </w:p>
    <w:p w14:paraId="0B899118"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8A6FBF">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_Toc497663773 \h </w:instrText>
      </w:r>
      <w:r>
        <w:rPr>
          <w:noProof/>
        </w:rPr>
      </w:r>
      <w:r>
        <w:rPr>
          <w:noProof/>
        </w:rPr>
        <w:fldChar w:fldCharType="separate"/>
      </w:r>
      <w:r>
        <w:rPr>
          <w:noProof/>
        </w:rPr>
        <w:t>124</w:t>
      </w:r>
      <w:r>
        <w:rPr>
          <w:noProof/>
        </w:rPr>
        <w:fldChar w:fldCharType="end"/>
      </w:r>
    </w:p>
    <w:p w14:paraId="378FFF9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8A6FBF">
        <w:rPr>
          <w:noProof/>
          <w:vertAlign w:val="subscript"/>
        </w:rPr>
        <w:t>1</w:t>
      </w:r>
      <w:r>
        <w:rPr>
          <w:noProof/>
        </w:rPr>
        <w:t xml:space="preserve"> errors (ΔB</w:t>
      </w:r>
      <w:r w:rsidRPr="008A6FBF">
        <w:rPr>
          <w:noProof/>
          <w:vertAlign w:val="subscript"/>
        </w:rPr>
        <w:t>1</w:t>
      </w:r>
      <w:r>
        <w:rPr>
          <w:noProof/>
        </w:rPr>
        <w:t xml:space="preserve"> = ±30%, B</w:t>
      </w:r>
      <w:r w:rsidRPr="008A6FBF">
        <w:rPr>
          <w:noProof/>
          <w:vertAlign w:val="subscript"/>
        </w:rPr>
        <w:t>1</w:t>
      </w:r>
      <w:r>
        <w:rPr>
          <w:noProof/>
        </w:rPr>
        <w:t xml:space="preserve"> = 1 n.u.) and for two sets of qMT parameters (white matter – a,c; grey matter – b, d). Mean F values (% error) shown here were compared relative to the accurate B</w:t>
      </w:r>
      <w:r w:rsidRPr="008A6FBF">
        <w:rPr>
          <w:noProof/>
          <w:vertAlign w:val="subscript"/>
        </w:rPr>
        <w:t>1</w:t>
      </w:r>
      <w:r>
        <w:rPr>
          <w:noProof/>
        </w:rPr>
        <w:t xml:space="preserve"> value case (ΔB</w:t>
      </w:r>
      <w:r w:rsidRPr="008A6FBF">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8A6FBF">
        <w:rPr>
          <w:noProof/>
          <w:vertAlign w:val="subscript"/>
        </w:rPr>
        <w:t>λ=0.5</w:t>
      </w:r>
      <w:r>
        <w:rPr>
          <w:noProof/>
        </w:rPr>
        <w:t xml:space="preserve"> (yellow) – </w:t>
      </w:r>
      <w:r>
        <w:rPr>
          <w:noProof/>
        </w:rPr>
        <w:lastRenderedPageBreak/>
        <w:t>protocol optimized similar to CRLB, regularized by the estimated error of F (ΔF) in the presence of a B</w:t>
      </w:r>
      <w:r w:rsidRPr="008A6FBF">
        <w:rPr>
          <w:noProof/>
          <w:vertAlign w:val="subscript"/>
        </w:rPr>
        <w:t>1</w:t>
      </w:r>
      <w:r>
        <w:rPr>
          <w:noProof/>
        </w:rPr>
        <w:t xml:space="preserve"> error (Eq. (5-5)).</w:t>
      </w:r>
      <w:r>
        <w:rPr>
          <w:noProof/>
        </w:rPr>
        <w:tab/>
      </w:r>
      <w:r>
        <w:rPr>
          <w:noProof/>
        </w:rPr>
        <w:fldChar w:fldCharType="begin"/>
      </w:r>
      <w:r>
        <w:rPr>
          <w:noProof/>
        </w:rPr>
        <w:instrText xml:space="preserve"> PAGEREF _Toc497663774 \h </w:instrText>
      </w:r>
      <w:r>
        <w:rPr>
          <w:noProof/>
        </w:rPr>
      </w:r>
      <w:r>
        <w:rPr>
          <w:noProof/>
        </w:rPr>
        <w:fldChar w:fldCharType="separate"/>
      </w:r>
      <w:r>
        <w:rPr>
          <w:noProof/>
        </w:rPr>
        <w:t>125</w:t>
      </w:r>
      <w:r>
        <w:rPr>
          <w:noProof/>
        </w:rPr>
        <w:fldChar w:fldCharType="end"/>
      </w:r>
    </w:p>
    <w:p w14:paraId="2A4D89C8"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8A6FBF">
        <w:rPr>
          <w:noProof/>
          <w:vertAlign w:val="subscript"/>
        </w:rPr>
        <w:t>1</w:t>
      </w:r>
      <w:r>
        <w:rPr>
          <w:noProof/>
        </w:rPr>
        <w:t xml:space="preserve"> values (B</w:t>
      </w:r>
      <w:r w:rsidRPr="008A6FBF">
        <w:rPr>
          <w:noProof/>
          <w:vertAlign w:val="subscript"/>
        </w:rPr>
        <w:t>1</w:t>
      </w:r>
      <w:r>
        <w:rPr>
          <w:noProof/>
        </w:rPr>
        <w:t xml:space="preserve"> = 1 n.u., solid lines) and a 15% overestimation in B</w:t>
      </w:r>
      <w:r w:rsidRPr="008A6FBF">
        <w:rPr>
          <w:noProof/>
          <w:vertAlign w:val="subscript"/>
        </w:rPr>
        <w:t>1</w:t>
      </w:r>
      <w:r>
        <w:rPr>
          <w:noProof/>
        </w:rPr>
        <w:t xml:space="preserve"> (B</w:t>
      </w:r>
      <w:r w:rsidRPr="008A6FBF">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8A6FBF">
        <w:rPr>
          <w:noProof/>
          <w:vertAlign w:val="subscript"/>
        </w:rPr>
        <w:t>λ=0.5</w:t>
      </w:r>
      <w:r>
        <w:rPr>
          <w:noProof/>
        </w:rPr>
        <w:t xml:space="preserve"> (yellow) – protocol optimized similar to CRLB, regularized by the estimated error of F (ΔF) in the presence of a B</w:t>
      </w:r>
      <w:r w:rsidRPr="008A6FBF">
        <w:rPr>
          <w:noProof/>
          <w:vertAlign w:val="subscript"/>
        </w:rPr>
        <w:t>1</w:t>
      </w:r>
      <w:r>
        <w:rPr>
          <w:noProof/>
        </w:rPr>
        <w:t xml:space="preserve"> error (Eq. (5-5)).</w:t>
      </w:r>
      <w:r>
        <w:rPr>
          <w:noProof/>
        </w:rPr>
        <w:tab/>
      </w:r>
      <w:r>
        <w:rPr>
          <w:noProof/>
        </w:rPr>
        <w:fldChar w:fldCharType="begin"/>
      </w:r>
      <w:r>
        <w:rPr>
          <w:noProof/>
        </w:rPr>
        <w:instrText xml:space="preserve"> PAGEREF _Toc497663775 \h </w:instrText>
      </w:r>
      <w:r>
        <w:rPr>
          <w:noProof/>
        </w:rPr>
      </w:r>
      <w:r>
        <w:rPr>
          <w:noProof/>
        </w:rPr>
        <w:fldChar w:fldCharType="separate"/>
      </w:r>
      <w:r>
        <w:rPr>
          <w:noProof/>
        </w:rPr>
        <w:t>126</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663679"/>
      <w:r>
        <w:lastRenderedPageBreak/>
        <w:t>List of Tables</w:t>
      </w:r>
      <w:bookmarkEnd w:id="2"/>
    </w:p>
    <w:p w14:paraId="5A51D858" w14:textId="77777777" w:rsidR="00E479BC" w:rsidRPr="00E479BC"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E479BC">
        <w:rPr>
          <w:noProof/>
        </w:rPr>
        <w:t>Table 3</w:t>
      </w:r>
      <w:r w:rsidR="00E479BC">
        <w:rPr>
          <w:noProof/>
        </w:rPr>
        <w:noBreakHyphen/>
        <w:t>1. Linear Regression Analysis of the Pooled WM-Masked B</w:t>
      </w:r>
      <w:r w:rsidR="00E479BC" w:rsidRPr="00F50726">
        <w:rPr>
          <w:noProof/>
          <w:vertAlign w:val="subscript"/>
        </w:rPr>
        <w:t>1</w:t>
      </w:r>
      <w:r w:rsidR="00E479BC">
        <w:rPr>
          <w:noProof/>
        </w:rPr>
        <w:t xml:space="preserve"> and T</w:t>
      </w:r>
      <w:r w:rsidR="00E479BC" w:rsidRPr="00F50726">
        <w:rPr>
          <w:noProof/>
          <w:vertAlign w:val="subscript"/>
        </w:rPr>
        <w:t>1</w:t>
      </w:r>
      <w:r w:rsidR="00E479BC">
        <w:rPr>
          <w:noProof/>
        </w:rPr>
        <w:t xml:space="preserve"> Values (Six Subjects) for Each Rapid B</w:t>
      </w:r>
      <w:r w:rsidR="00E479BC" w:rsidRPr="00F50726">
        <w:rPr>
          <w:noProof/>
          <w:vertAlign w:val="subscript"/>
        </w:rPr>
        <w:t>1</w:t>
      </w:r>
      <w:r w:rsidR="00E479BC">
        <w:rPr>
          <w:noProof/>
        </w:rPr>
        <w:t xml:space="preserve"> Method Relative to the Ref. DA Method</w:t>
      </w:r>
      <w:r w:rsidR="00E479BC">
        <w:rPr>
          <w:noProof/>
        </w:rPr>
        <w:tab/>
      </w:r>
      <w:r w:rsidR="00E479BC">
        <w:rPr>
          <w:noProof/>
        </w:rPr>
        <w:fldChar w:fldCharType="begin"/>
      </w:r>
      <w:r w:rsidR="00E479BC">
        <w:rPr>
          <w:noProof/>
        </w:rPr>
        <w:instrText xml:space="preserve"> PAGEREF _Toc497663776 \h </w:instrText>
      </w:r>
      <w:r w:rsidR="00E479BC">
        <w:rPr>
          <w:noProof/>
        </w:rPr>
      </w:r>
      <w:r w:rsidR="00E479BC">
        <w:rPr>
          <w:noProof/>
        </w:rPr>
        <w:fldChar w:fldCharType="separate"/>
      </w:r>
      <w:r w:rsidR="00E479BC">
        <w:rPr>
          <w:noProof/>
        </w:rPr>
        <w:t>63</w:t>
      </w:r>
      <w:r w:rsidR="00E479BC">
        <w:rPr>
          <w:noProof/>
        </w:rPr>
        <w:fldChar w:fldCharType="end"/>
      </w:r>
    </w:p>
    <w:p w14:paraId="10E591EC"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F50726">
        <w:rPr>
          <w:noProof/>
          <w:vertAlign w:val="subscript"/>
        </w:rPr>
        <w:t>1</w:t>
      </w:r>
      <w:r>
        <w:rPr>
          <w:noProof/>
        </w:rPr>
        <w:t xml:space="preserve"> and T</w:t>
      </w:r>
      <w:r w:rsidRPr="00F50726">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_Toc497663777 \h </w:instrText>
      </w:r>
      <w:r>
        <w:rPr>
          <w:noProof/>
        </w:rPr>
      </w:r>
      <w:r>
        <w:rPr>
          <w:noProof/>
        </w:rPr>
        <w:fldChar w:fldCharType="separate"/>
      </w:r>
      <w:r>
        <w:rPr>
          <w:noProof/>
        </w:rPr>
        <w:t>64</w:t>
      </w:r>
      <w:r>
        <w:rPr>
          <w:noProof/>
        </w:rPr>
        <w:fldChar w:fldCharType="end"/>
      </w:r>
    </w:p>
    <w:p w14:paraId="521BB811"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F50726">
        <w:rPr>
          <w:noProof/>
          <w:vertAlign w:val="subscript"/>
        </w:rPr>
        <w:t>1</w:t>
      </w:r>
      <w:r>
        <w:rPr>
          <w:noProof/>
        </w:rPr>
        <w:t xml:space="preserve"> (Accounting for the B</w:t>
      </w:r>
      <w:r w:rsidRPr="00F50726">
        <w:rPr>
          <w:noProof/>
          <w:vertAlign w:val="subscript"/>
        </w:rPr>
        <w:t>1</w:t>
      </w:r>
      <w:r>
        <w:rPr>
          <w:noProof/>
        </w:rPr>
        <w:t>-Sensitivity of Each T</w:t>
      </w:r>
      <w:r w:rsidRPr="00F50726">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_Toc497663778 \h </w:instrText>
      </w:r>
      <w:r>
        <w:rPr>
          <w:noProof/>
        </w:rPr>
      </w:r>
      <w:r>
        <w:rPr>
          <w:noProof/>
        </w:rPr>
        <w:fldChar w:fldCharType="separate"/>
      </w:r>
      <w:r>
        <w:rPr>
          <w:noProof/>
        </w:rPr>
        <w:t>93</w:t>
      </w:r>
      <w:r>
        <w:rPr>
          <w:noProof/>
        </w:rPr>
        <w:fldChar w:fldCharType="end"/>
      </w:r>
    </w:p>
    <w:p w14:paraId="0C7139E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F50726">
        <w:rPr>
          <w:noProof/>
          <w:vertAlign w:val="subscript"/>
        </w:rPr>
        <w:t>1</w:t>
      </w:r>
      <w:r>
        <w:rPr>
          <w:noProof/>
        </w:rPr>
        <w:t xml:space="preserve"> Maps and Fictitious B</w:t>
      </w:r>
      <w:r w:rsidRPr="00F50726">
        <w:rPr>
          <w:noProof/>
          <w:vertAlign w:val="subscript"/>
        </w:rPr>
        <w:t>1,Flat</w:t>
      </w:r>
      <w:r>
        <w:rPr>
          <w:noProof/>
        </w:rPr>
        <w:t xml:space="preserve"> = 1 Maps</w:t>
      </w:r>
      <w:r w:rsidRPr="00F50726">
        <w:rPr>
          <w:noProof/>
          <w:vertAlign w:val="superscript"/>
        </w:rPr>
        <w:t>a</w:t>
      </w:r>
      <w:r>
        <w:rPr>
          <w:noProof/>
        </w:rPr>
        <w:tab/>
      </w:r>
      <w:r>
        <w:rPr>
          <w:noProof/>
        </w:rPr>
        <w:fldChar w:fldCharType="begin"/>
      </w:r>
      <w:r>
        <w:rPr>
          <w:noProof/>
        </w:rPr>
        <w:instrText xml:space="preserve"> PAGEREF _Toc497663779 \h </w:instrText>
      </w:r>
      <w:r>
        <w:rPr>
          <w:noProof/>
        </w:rPr>
      </w:r>
      <w:r>
        <w:rPr>
          <w:noProof/>
        </w:rPr>
        <w:fldChar w:fldCharType="separate"/>
      </w:r>
      <w:r>
        <w:rPr>
          <w:noProof/>
        </w:rPr>
        <w:t>96</w:t>
      </w:r>
      <w:r>
        <w:rPr>
          <w:noProof/>
        </w:rPr>
        <w:fldChar w:fldCharType="end"/>
      </w:r>
    </w:p>
    <w:p w14:paraId="6EC6D83C"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F50726">
        <w:rPr>
          <w:noProof/>
          <w:vertAlign w:val="subscript"/>
        </w:rPr>
        <w:t xml:space="preserve">f </w:t>
      </w:r>
      <w:r>
        <w:rPr>
          <w:noProof/>
        </w:rPr>
        <w:t xml:space="preserve"> – exchange rate constant, T</w:t>
      </w:r>
      <w:r w:rsidRPr="00F50726">
        <w:rPr>
          <w:noProof/>
          <w:vertAlign w:val="subscript"/>
        </w:rPr>
        <w:t>1,f</w:t>
      </w:r>
      <w:r>
        <w:rPr>
          <w:noProof/>
        </w:rPr>
        <w:t xml:space="preserve"> – longitudinal relaxation time of the free pool, T</w:t>
      </w:r>
      <w:r w:rsidRPr="00F50726">
        <w:rPr>
          <w:noProof/>
          <w:vertAlign w:val="subscript"/>
        </w:rPr>
        <w:t>1,r</w:t>
      </w:r>
      <w:r>
        <w:rPr>
          <w:noProof/>
        </w:rPr>
        <w:t xml:space="preserve"> – longitudinal relaxation time of the restricted pool, T</w:t>
      </w:r>
      <w:r w:rsidRPr="00F50726">
        <w:rPr>
          <w:noProof/>
          <w:vertAlign w:val="subscript"/>
        </w:rPr>
        <w:t>2,f</w:t>
      </w:r>
      <w:r>
        <w:rPr>
          <w:noProof/>
        </w:rPr>
        <w:t xml:space="preserve"> – transverse relaxation time of the free pool, T</w:t>
      </w:r>
      <w:r w:rsidRPr="00F50726">
        <w:rPr>
          <w:noProof/>
          <w:vertAlign w:val="subscript"/>
        </w:rPr>
        <w:t>2,r</w:t>
      </w:r>
      <w:r>
        <w:rPr>
          <w:noProof/>
        </w:rPr>
        <w:t xml:space="preserve"> – transverse relaxation time of the restricted pool. The fitting parameters for qMT are F, k</w:t>
      </w:r>
      <w:r w:rsidRPr="00F50726">
        <w:rPr>
          <w:noProof/>
          <w:vertAlign w:val="subscript"/>
        </w:rPr>
        <w:t>f</w:t>
      </w:r>
      <w:r>
        <w:rPr>
          <w:noProof/>
        </w:rPr>
        <w:t>, T</w:t>
      </w:r>
      <w:r w:rsidRPr="00F50726">
        <w:rPr>
          <w:noProof/>
          <w:vertAlign w:val="subscript"/>
        </w:rPr>
        <w:t>2,f</w:t>
      </w:r>
      <w:r>
        <w:rPr>
          <w:noProof/>
        </w:rPr>
        <w:t>, and T</w:t>
      </w:r>
      <w:r w:rsidRPr="00F50726">
        <w:rPr>
          <w:noProof/>
          <w:vertAlign w:val="subscript"/>
        </w:rPr>
        <w:t>2,r</w:t>
      </w:r>
      <w:r>
        <w:rPr>
          <w:noProof/>
        </w:rPr>
        <w:t>; T</w:t>
      </w:r>
      <w:r w:rsidRPr="00F50726">
        <w:rPr>
          <w:noProof/>
          <w:vertAlign w:val="subscript"/>
        </w:rPr>
        <w:t>1,f</w:t>
      </w:r>
      <w:r>
        <w:rPr>
          <w:noProof/>
        </w:rPr>
        <w:t xml:space="preserve"> is calculated from the observed T</w:t>
      </w:r>
      <w:r w:rsidRPr="00F50726">
        <w:rPr>
          <w:noProof/>
          <w:vertAlign w:val="subscript"/>
        </w:rPr>
        <w:t>1</w:t>
      </w:r>
      <w:r>
        <w:rPr>
          <w:noProof/>
        </w:rPr>
        <w:t xml:space="preserve"> and the fitting parameters, and T</w:t>
      </w:r>
      <w:r w:rsidRPr="00F50726">
        <w:rPr>
          <w:noProof/>
          <w:vertAlign w:val="subscript"/>
        </w:rPr>
        <w:t>1,r</w:t>
      </w:r>
      <w:r>
        <w:rPr>
          <w:noProof/>
        </w:rPr>
        <w:t xml:space="preserve"> is conventionally fixed to 1 s.</w:t>
      </w:r>
      <w:r>
        <w:rPr>
          <w:noProof/>
        </w:rPr>
        <w:tab/>
      </w:r>
      <w:r>
        <w:rPr>
          <w:noProof/>
        </w:rPr>
        <w:fldChar w:fldCharType="begin"/>
      </w:r>
      <w:r>
        <w:rPr>
          <w:noProof/>
        </w:rPr>
        <w:instrText xml:space="preserve"> PAGEREF _Toc497663780 \h </w:instrText>
      </w:r>
      <w:r>
        <w:rPr>
          <w:noProof/>
        </w:rPr>
      </w:r>
      <w:r>
        <w:rPr>
          <w:noProof/>
        </w:rPr>
        <w:fldChar w:fldCharType="separate"/>
      </w:r>
      <w:r>
        <w:rPr>
          <w:noProof/>
        </w:rPr>
        <w:t>117</w:t>
      </w:r>
      <w:r>
        <w:rPr>
          <w:noProof/>
        </w:rPr>
        <w:fldChar w:fldCharType="end"/>
      </w:r>
    </w:p>
    <w:p w14:paraId="5D62720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F50726">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_Toc497663781 \h </w:instrText>
      </w:r>
      <w:r>
        <w:rPr>
          <w:noProof/>
        </w:rPr>
      </w:r>
      <w:r>
        <w:rPr>
          <w:noProof/>
        </w:rPr>
        <w:fldChar w:fldCharType="separate"/>
      </w:r>
      <w:r>
        <w:rPr>
          <w:noProof/>
        </w:rPr>
        <w:t>117</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7663680"/>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Sorrini, Daniel Caron, and Nancy Abate.</w:t>
      </w:r>
      <w:r w:rsidR="00836010">
        <w:t xml:space="preserve"> </w:t>
      </w:r>
      <w:r w:rsidR="00D7446F">
        <w:t>Thank you to the McConnell Brain Imaging Center’s research assistants, Ilana Leppert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Dr. Silvain Beriault,</w:t>
      </w:r>
      <w:r w:rsidR="00D21F7D" w:rsidRPr="00D21F7D">
        <w:t xml:space="preserve"> </w:t>
      </w:r>
      <w:r w:rsidR="00D21F7D">
        <w:t xml:space="preserve">Dr. Avery Berman, Dr. Jennifer Campbell, Halleh Ghaderi, Ye Gu, Prof. Ives Levesque, </w:t>
      </w:r>
      <w:r w:rsidR="00B41507" w:rsidRPr="00D21F7D">
        <w:t>Yuhan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Stikov, Prof. </w:t>
      </w:r>
      <w:r w:rsidR="00D21F7D" w:rsidRPr="00D21F7D">
        <w:t>Christine Tardif</w:t>
      </w:r>
      <w:r w:rsidR="00D21F7D">
        <w:t>, and Marika Wallenburg.</w:t>
      </w:r>
      <w:r w:rsidR="00B41507">
        <w:t xml:space="preserve"> Special thanks to my deskmate, Yuhan Ma, for your patience while entertaining all </w:t>
      </w:r>
      <w:r w:rsidR="00B41507">
        <w:lastRenderedPageBreak/>
        <w:t>my questions, debugging session, general comments, and ideas.</w:t>
      </w:r>
      <w:r w:rsidR="00582FDC">
        <w:t xml:space="preserve"> Sincere thanks to Prof. Nikola Stikov,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Marika Wallenburg,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I am immensely grateful to my wife, Gabrielle Lapointe,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hing my interest in mathematics and physics, ranging from all the math and logic exercise books you would get for me, to introducing me to the head of the Physics and Astronomy Department of l’Université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663681"/>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663682"/>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66368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663684"/>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(qMT)</w:t>
      </w:r>
      <w:r w:rsidR="00802801">
        <w:t>.</w:t>
      </w:r>
      <w:r w:rsidR="00B86153">
        <w:t xml:space="preserve"> </w:t>
      </w:r>
      <w:r w:rsidR="00802801">
        <w:t>qMT</w:t>
      </w:r>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r>
        <w:t xml:space="preserve">qMT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of these maps can propagate errors into the qMT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qMT, and </w:t>
      </w:r>
      <w:r w:rsidR="005F027A">
        <w:t>to investigate how to improve the robustness of qMT by optimal choice of T</w:t>
      </w:r>
      <w:r w:rsidR="005F027A">
        <w:rPr>
          <w:vertAlign w:val="subscript"/>
        </w:rPr>
        <w:t>1</w:t>
      </w:r>
      <w:r w:rsidR="005F027A">
        <w:t xml:space="preserve"> mapping technique and qMT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against two other advanced techniques typically unavailable by default (Actual Flip angle Imaging and Bloch-Siegert).</w:t>
      </w:r>
      <w:r w:rsidR="004D507D">
        <w:t xml:space="preserve"> The second aim was to fully characterize the B</w:t>
      </w:r>
      <w:r w:rsidR="004D507D">
        <w:rPr>
          <w:vertAlign w:val="subscript"/>
        </w:rPr>
        <w:t>1</w:t>
      </w:r>
      <w:r w:rsidR="004D507D">
        <w:t>-sensitivity of qMT</w:t>
      </w:r>
      <w:r w:rsidR="00B24087">
        <w:t xml:space="preserve"> using a fixed qMT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and qMT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qMT acquisition protocol</w:t>
      </w:r>
      <w:r w:rsidR="003E7EEE">
        <w:t xml:space="preserve"> to further increase the robustness against inaccurate B</w:t>
      </w:r>
      <w:r w:rsidR="003E7EEE">
        <w:rPr>
          <w:vertAlign w:val="subscript"/>
        </w:rPr>
        <w:t>1</w:t>
      </w:r>
      <w:r w:rsidR="003E7EEE">
        <w:t xml:space="preserve"> estimations. A sensitivity-regularized Cramér-Rao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qMT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qMT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7663685"/>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7663686"/>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7663687"/>
      <w:r w:rsidR="008B662F" w:rsidRPr="008B662F">
        <w:rPr>
          <w:b w:val="0"/>
          <w:i/>
          <w:sz w:val="40"/>
          <w:szCs w:val="40"/>
        </w:rPr>
        <w:t>Introduction</w:t>
      </w:r>
      <w:bookmarkEnd w:id="10"/>
    </w:p>
    <w:p w14:paraId="7BDE66ED" w14:textId="3215BA54" w:rsidR="008224C0" w:rsidRDefault="00D737BC" w:rsidP="008224C0">
      <w:pPr>
        <w:pStyle w:val="Titre2"/>
      </w:pPr>
      <w:bookmarkStart w:id="11" w:name="_Toc497663688"/>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(qMT) improves on clinical MRI techniques by probing the myelin content which is typically unobservable using conventional imaging techniques due to its rapid signal decay. Providing several quantitative values, one qMT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Image voxels containing a high density of myelin (mostly composed of macromolecules) will see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qMT </w:t>
      </w:r>
      <w:r w:rsidR="00317A5C">
        <w:t>experiment</w:t>
      </w:r>
      <w:r w:rsidR="00EF37DC">
        <w:t xml:space="preserve"> to inaccuracies in calibration techniques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7663689"/>
      <w:r>
        <w:t>Objectives</w:t>
      </w:r>
      <w:bookmarkEnd w:id="12"/>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To fully characterize the sensitivity of qMT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qMT pool-size ratio estimate for a given qMT acquisition protocol.</w:t>
      </w:r>
    </w:p>
    <w:p w14:paraId="43C2DF89" w14:textId="7361E425" w:rsidR="00736B84" w:rsidRDefault="00A060EE" w:rsidP="002E30A0">
      <w:pPr>
        <w:pStyle w:val="Pardeliste"/>
        <w:numPr>
          <w:ilvl w:val="0"/>
          <w:numId w:val="50"/>
        </w:numPr>
      </w:pPr>
      <w:r>
        <w:t>To develop aqMT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qMT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qMT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7663690"/>
      <w:r>
        <w:t>Thesis Outline</w:t>
      </w:r>
      <w:bookmarkEnd w:id="13"/>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7663691"/>
      <w:r w:rsidR="008B662F">
        <w:rPr>
          <w:b w:val="0"/>
          <w:i/>
          <w:sz w:val="40"/>
          <w:szCs w:val="40"/>
        </w:rPr>
        <w:t>Background</w:t>
      </w:r>
      <w:bookmarkEnd w:id="14"/>
    </w:p>
    <w:p w14:paraId="62CA6126" w14:textId="27646A13" w:rsidR="008B662F" w:rsidRDefault="00C64937" w:rsidP="00D737BC">
      <w:pPr>
        <w:pStyle w:val="Titre2"/>
      </w:pPr>
      <w:bookmarkStart w:id="15" w:name="_Toc497663692"/>
      <w:r w:rsidRPr="001F2190">
        <w:rPr>
          <w:rFonts w:cs="Times New Roman"/>
          <w:noProof/>
        </w:rPr>
        <w:t>Multiple Sclerosis</w:t>
      </w:r>
      <w:r w:rsidR="00E4757B">
        <w:rPr>
          <w:rFonts w:cs="Times New Roman"/>
          <w:noProof/>
        </w:rPr>
        <w:t xml:space="preserve"> (max 2-3 pages</w:t>
      </w:r>
      <w:r w:rsidR="00E83782">
        <w:rPr>
          <w:rFonts w:cs="Times New Roman"/>
          <w:noProof/>
        </w:rPr>
        <w:t>)</w:t>
      </w:r>
      <w:bookmarkEnd w:id="15"/>
    </w:p>
    <w:p w14:paraId="5AB34FA6" w14:textId="0A83BC6B" w:rsidR="00403A11" w:rsidRDefault="009D3961" w:rsidP="00403A11">
      <w:pPr>
        <w:pStyle w:val="Titre3"/>
      </w:pPr>
      <w:bookmarkStart w:id="16" w:name="_Toc497663693"/>
      <w:r>
        <w:rPr>
          <w:rFonts w:cs="Times New Roman"/>
          <w:noProof/>
        </w:rPr>
        <w:t>Overview</w:t>
      </w:r>
      <w:bookmarkEnd w:id="16"/>
    </w:p>
    <w:p w14:paraId="52FD344B" w14:textId="2F9DBFC4"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p>
    <w:p w14:paraId="3AB9096E" w14:textId="199186DE" w:rsidR="0086249C" w:rsidRDefault="007F64F2" w:rsidP="0086249C">
      <w:pPr>
        <w:pStyle w:val="Pardeliste"/>
        <w:numPr>
          <w:ilvl w:val="0"/>
          <w:numId w:val="27"/>
        </w:numPr>
      </w:pPr>
      <w:r>
        <w:t>P</w:t>
      </w:r>
      <w:r w:rsidR="0086249C">
        <w:t xml:space="preserve">aragraph 1: Overview of the disease from a </w:t>
      </w:r>
      <w:bookmarkStart w:id="17" w:name="_GoBack"/>
      <w:bookmarkEnd w:id="17"/>
      <w:r w:rsidR="0086249C">
        <w:t>medical perspective</w:t>
      </w:r>
      <w:r w:rsidR="00861BE4">
        <w:t xml:space="preserve"> (Maybe split into 2 paragraphs?)</w:t>
      </w:r>
    </w:p>
    <w:p w14:paraId="77391456" w14:textId="10E02DB8" w:rsidR="0086249C" w:rsidRDefault="0086249C" w:rsidP="0086249C">
      <w:pPr>
        <w:pStyle w:val="Pardeliste"/>
        <w:numPr>
          <w:ilvl w:val="1"/>
          <w:numId w:val="27"/>
        </w:numPr>
      </w:pPr>
      <w:r>
        <w:t>Disease symptoms (typical initial symptoms at diagnosis, lifelong progression)</w:t>
      </w:r>
    </w:p>
    <w:p w14:paraId="060E4DF3" w14:textId="531A5AA2" w:rsidR="0053167A" w:rsidRDefault="0030198F" w:rsidP="006A42F7">
      <w:pPr>
        <w:pStyle w:val="Pardeliste"/>
        <w:numPr>
          <w:ilvl w:val="2"/>
          <w:numId w:val="27"/>
        </w:numPr>
      </w:pPr>
      <w:r>
        <w:t>Symptoms will</w:t>
      </w:r>
      <w:r w:rsidR="00C4366C">
        <w:t xml:space="preserve"> come and go, called “relapses”, but constant disability will occar later on</w:t>
      </w:r>
      <w:r>
        <w:t xml:space="preserve">. </w:t>
      </w:r>
    </w:p>
    <w:p w14:paraId="0346B7E6" w14:textId="5C239EF0" w:rsidR="0086249C" w:rsidRDefault="0086249C" w:rsidP="0086249C">
      <w:pPr>
        <w:pStyle w:val="Pardeliste"/>
        <w:numPr>
          <w:ilvl w:val="1"/>
          <w:numId w:val="27"/>
        </w:numPr>
      </w:pPr>
      <w:r>
        <w:t>Treatments (drugs</w:t>
      </w:r>
      <w:r w:rsidR="00594840">
        <w:t>/</w:t>
      </w:r>
      <w:r>
        <w:t>therapy, no cure)</w:t>
      </w:r>
    </w:p>
    <w:p w14:paraId="7495064C" w14:textId="3E8E3924" w:rsidR="00D619CB" w:rsidRDefault="00D619CB" w:rsidP="00D619CB">
      <w:pPr>
        <w:pStyle w:val="Pardeliste"/>
        <w:numPr>
          <w:ilvl w:val="2"/>
          <w:numId w:val="27"/>
        </w:numPr>
      </w:pPr>
      <w:r>
        <w:t>There is no cure for MS.</w:t>
      </w:r>
    </w:p>
    <w:p w14:paraId="3955671A" w14:textId="013A0219" w:rsidR="00D619CB" w:rsidRDefault="00D619CB" w:rsidP="00D619CB">
      <w:pPr>
        <w:pStyle w:val="Pardeliste"/>
        <w:numPr>
          <w:ilvl w:val="2"/>
          <w:numId w:val="27"/>
        </w:numPr>
      </w:pPr>
      <w:r>
        <w:lastRenderedPageBreak/>
        <w:t>Common therapies</w:t>
      </w:r>
      <w:r w:rsidR="004B7E3C">
        <w:t>/drugs.</w:t>
      </w:r>
    </w:p>
    <w:p w14:paraId="1F5E8228" w14:textId="63951350" w:rsidR="00D619CB" w:rsidRDefault="00D619CB" w:rsidP="00D619CB">
      <w:pPr>
        <w:pStyle w:val="Pardeliste"/>
        <w:numPr>
          <w:ilvl w:val="2"/>
          <w:numId w:val="27"/>
        </w:numPr>
      </w:pPr>
      <w:r>
        <w:t>Zamboni paper and rec</w:t>
      </w:r>
      <w:r w:rsidR="005D1FC7">
        <w:t>ent rebuttal from Vancouver?</w:t>
      </w:r>
    </w:p>
    <w:p w14:paraId="75EF5EE3" w14:textId="2D82173A" w:rsidR="00D619CB" w:rsidRDefault="004B7E3C" w:rsidP="00D619CB">
      <w:pPr>
        <w:pStyle w:val="Pardeliste"/>
        <w:numPr>
          <w:ilvl w:val="2"/>
          <w:numId w:val="27"/>
        </w:numPr>
      </w:pPr>
      <w:r>
        <w:t xml:space="preserve">Recent promising </w:t>
      </w:r>
      <w:r w:rsidR="00D619CB">
        <w:t>Ottawa stem cell</w:t>
      </w:r>
      <w:r>
        <w:t>/bone marrow transplant study</w:t>
      </w:r>
    </w:p>
    <w:p w14:paraId="5E80B532" w14:textId="42A70F34" w:rsidR="00403A11" w:rsidRDefault="0086249C" w:rsidP="0086249C">
      <w:pPr>
        <w:pStyle w:val="Pardeliste"/>
        <w:numPr>
          <w:ilvl w:val="0"/>
          <w:numId w:val="27"/>
        </w:numPr>
      </w:pPr>
      <w:r>
        <w:t>Paragraph 2: Overview of the disease from a biological perspective</w:t>
      </w:r>
    </w:p>
    <w:p w14:paraId="0D386297" w14:textId="358BEB05" w:rsidR="0086249C" w:rsidRDefault="0086249C" w:rsidP="0086249C">
      <w:pPr>
        <w:pStyle w:val="Pardeliste"/>
        <w:numPr>
          <w:ilvl w:val="1"/>
          <w:numId w:val="27"/>
        </w:numPr>
      </w:pPr>
      <w:r>
        <w:t>Basics (very) of the autoimmune inflammatory response</w:t>
      </w:r>
    </w:p>
    <w:p w14:paraId="40694E9C" w14:textId="4EE80768" w:rsidR="00D55AE3" w:rsidRDefault="00554BB1" w:rsidP="00554BB1">
      <w:pPr>
        <w:pStyle w:val="Pardeliste"/>
        <w:numPr>
          <w:ilvl w:val="2"/>
          <w:numId w:val="27"/>
        </w:numPr>
      </w:pPr>
      <w:r>
        <w:t xml:space="preserve">Demyelination in MS is believed to be a result of an immunologically mediated attack on myelin and oligodendrocytes </w:t>
      </w:r>
      <w:r>
        <w:fldChar w:fldCharType="begin"/>
      </w:r>
      <w:r w:rsidR="00265AE0">
        <w:instrText xml:space="preserve"> ADDIN EN.CITE &lt;EndNote&gt;&lt;Cite&gt;&lt;Author&gt;McFarland&lt;/Author&gt;&lt;Year&gt;2007&lt;/Year&gt;&lt;RecNum&gt;2785&lt;/RecNum&gt;&lt;DisplayText&gt;[14]&lt;/DisplayText&gt;&lt;record&gt;&lt;rec-number&gt;2785&lt;/rec-number&gt;&lt;foreign-keys&gt;&lt;key app="EN" db-id="wsx2zxvfv2f923ezt58xsvan9zzwpdv5vewx" timestamp="1338903827"&gt;2785&lt;/key&gt;&lt;/foreign-keys&gt;&lt;ref-type name="Journal Article"&gt;17&lt;/ref-type&gt;&lt;contributors&gt;&lt;authors&gt;&lt;author&gt;McFarland, H. F.&lt;/author&gt;&lt;author&gt;Martin, R.&lt;/author&gt;&lt;/authors&gt;&lt;/contributors&gt;&lt;auth-address&gt;Neuroimmunology Branch, National Institute of Neurological Disorders and Stroke, National Institutes of Health, Bethesda, Maryland 20892, USA. mcfarlandh@ninds.nih.gov&lt;/auth-address&gt;&lt;titles&gt;&lt;title&gt;Multiple sclerosis: a complicated picture of autoimmunity&lt;/title&gt;&lt;secondary-title&gt;Nat Immunol&lt;/secondary-title&gt;&lt;alt-title&gt;Nature immunology&lt;/alt-title&gt;&lt;/titles&gt;&lt;periodical&gt;&lt;full-title&gt;Nature Immunology&lt;/full-title&gt;&lt;abbr-1&gt;Nat. Immunol.&lt;/abbr-1&gt;&lt;abbr-2&gt;Nat Immunol&lt;/abbr-2&gt;&lt;/periodical&gt;&lt;alt-periodical&gt;&lt;full-title&gt;Nature Immunology&lt;/full-title&gt;&lt;abbr-1&gt;Nat. Immunol.&lt;/abbr-1&gt;&lt;abbr-2&gt;Nat Immunol&lt;/abbr-2&gt;&lt;/alt-periodical&gt;&lt;pages&gt;913-9&lt;/pages&gt;&lt;volume&gt;8&lt;/volume&gt;&lt;number&gt;9&lt;/number&gt;&lt;edition&gt;2007/08/23&lt;/edition&gt;&lt;keywords&gt;&lt;keyword&gt;Animals&lt;/keyword&gt;&lt;keyword&gt;*Autoimmunity&lt;/keyword&gt;&lt;keyword&gt;Central Nervous System/*immunology/*pathology&lt;/keyword&gt;&lt;keyword&gt;Humans&lt;/keyword&gt;&lt;keyword&gt;Inflammation/immunology&lt;/keyword&gt;&lt;keyword&gt;Interleukin-17/immunology&lt;/keyword&gt;&lt;keyword&gt;Multiple Sclerosis/*immunology/*pathology&lt;/keyword&gt;&lt;keyword&gt;T-Lymphocyte Subsets/immunology&lt;/keyword&gt;&lt;keyword&gt;T-Lymphocytes, Helper-Inducer/immunology&lt;/keyword&gt;&lt;/keywords&gt;&lt;dates&gt;&lt;year&gt;2007&lt;/year&gt;&lt;pub-dates&gt;&lt;date&gt;Sep&lt;/date&gt;&lt;/pub-dates&gt;&lt;/dates&gt;&lt;isbn&gt;1529-2908 (Print)&amp;#xD;1529-2908 (Linking)&lt;/isbn&gt;&lt;accession-num&gt;17712344&lt;/accession-num&gt;&lt;work-type&gt;Research Support, Non-U.S. Gov&amp;apos;t&amp;#xD;Review&lt;/work-type&gt;&lt;urls&gt;&lt;related-urls&gt;&lt;url&gt;http://www.ncbi.nlm.nih.gov/pubmed/17712344&lt;/url&gt;&lt;/related-urls&gt;&lt;/urls&gt;&lt;electronic-resource-num&gt;10.1038/ni1507&lt;/electronic-resource-num&gt;&lt;language&gt;eng&lt;/language&gt;&lt;/record&gt;&lt;/Cite&gt;&lt;/EndNote&gt;</w:instrText>
      </w:r>
      <w:r>
        <w:fldChar w:fldCharType="separate"/>
      </w:r>
      <w:r w:rsidR="00265AE0">
        <w:rPr>
          <w:noProof/>
        </w:rPr>
        <w:t>[14]</w:t>
      </w:r>
      <w:r>
        <w:fldChar w:fldCharType="end"/>
      </w:r>
      <w:r>
        <w:t xml:space="preserve">. </w:t>
      </w:r>
    </w:p>
    <w:p w14:paraId="139B69C5" w14:textId="60F00803" w:rsidR="00554BB1" w:rsidRDefault="00554BB1" w:rsidP="00554BB1">
      <w:pPr>
        <w:pStyle w:val="Pardeliste"/>
        <w:numPr>
          <w:ilvl w:val="2"/>
          <w:numId w:val="27"/>
        </w:numPr>
      </w:pPr>
      <w:r>
        <w:t xml:space="preserve">A pathological model of MS </w:t>
      </w:r>
      <w:r w:rsidR="00D55AE3">
        <w:t>from post-mortem investigations details</w:t>
      </w:r>
    </w:p>
    <w:p w14:paraId="594CFD1D" w14:textId="594EC2EC" w:rsidR="004C60BC" w:rsidRDefault="004C60BC" w:rsidP="0086249C">
      <w:pPr>
        <w:pStyle w:val="Pardeliste"/>
        <w:numPr>
          <w:ilvl w:val="1"/>
          <w:numId w:val="27"/>
        </w:numPr>
      </w:pPr>
      <w:r>
        <w:t>Resulting damage due to this inflammatory response (demyelination, axonal loss, etc).</w:t>
      </w:r>
    </w:p>
    <w:p w14:paraId="5859F091" w14:textId="7CC1E983" w:rsidR="00E4757B" w:rsidRDefault="00554BB1" w:rsidP="00E4757B">
      <w:pPr>
        <w:pStyle w:val="Pardeliste"/>
        <w:numPr>
          <w:ilvl w:val="2"/>
          <w:numId w:val="27"/>
        </w:numPr>
      </w:pPr>
      <w:r>
        <w:t>Demyelination</w:t>
      </w:r>
      <w:r w:rsidR="00E4757B">
        <w:t>, r</w:t>
      </w:r>
      <w:r>
        <w:t>emyelintation</w:t>
      </w:r>
      <w:r w:rsidR="00E4757B">
        <w:t>, a</w:t>
      </w:r>
      <w:r>
        <w:t>xonal loss</w:t>
      </w:r>
      <w:r w:rsidR="00E4757B">
        <w:t>, oli</w:t>
      </w:r>
      <w:r w:rsidR="00E4757B" w:rsidRPr="00F95250">
        <w:t>godendrocyte loss</w:t>
      </w:r>
      <w:r w:rsidR="00E4757B">
        <w:t>, gliosis &amp; atrophy.</w:t>
      </w:r>
    </w:p>
    <w:p w14:paraId="21C33576" w14:textId="1AC37059" w:rsidR="00BB0157" w:rsidRDefault="00EB3D3A" w:rsidP="0086249C">
      <w:pPr>
        <w:pStyle w:val="Pardeliste"/>
        <w:numPr>
          <w:ilvl w:val="1"/>
          <w:numId w:val="27"/>
        </w:numPr>
      </w:pPr>
      <w:r>
        <w:t>Current</w:t>
      </w:r>
      <w:r w:rsidR="004C60BC">
        <w:t xml:space="preserve"> big-picture</w:t>
      </w:r>
      <w:r>
        <w:t xml:space="preserve"> open questions (inside-out vs outside-in, grey matter lesion origin</w:t>
      </w:r>
      <w:r w:rsidR="00E4757B">
        <w:t xml:space="preserve"> demyelination</w:t>
      </w:r>
      <w:r>
        <w:t>)</w:t>
      </w:r>
      <w:r w:rsidR="004C60BC">
        <w:t>.</w:t>
      </w:r>
    </w:p>
    <w:p w14:paraId="18D62A45" w14:textId="7C58931F" w:rsidR="00554BB1" w:rsidRDefault="00554BB1" w:rsidP="00554BB1">
      <w:pPr>
        <w:pStyle w:val="Pardeliste"/>
        <w:numPr>
          <w:ilvl w:val="2"/>
          <w:numId w:val="27"/>
        </w:numPr>
      </w:pPr>
      <w:r>
        <w:t>Inside-out vs outside-in debate</w:t>
      </w:r>
      <w:r w:rsidR="00E4757B">
        <w:t xml:space="preserve"> </w:t>
      </w:r>
      <w:r w:rsidR="00E4757B">
        <w:fldChar w:fldCharType="begin"/>
      </w:r>
      <w:r w:rsidR="00265AE0">
        <w:instrText xml:space="preserve"> ADDIN EN.CITE &lt;EndNote&gt;&lt;Cite&gt;&lt;Author&gt;Stys&lt;/Author&gt;&lt;Year&gt;2012&lt;/Year&gt;&lt;RecNum&gt;8273&lt;/RecNum&gt;&lt;DisplayText&gt;[15]&lt;/DisplayText&gt;&lt;record&gt;&lt;rec-number&gt;8273&lt;/rec-number&gt;&lt;foreign-keys&gt;&lt;key app="EN" db-id="wsx2zxvfv2f923ezt58xsvan9zzwpdv5vewx" timestamp="1509550946"&gt;8273&lt;/key&gt;&lt;/foreign-keys&gt;&lt;ref-type name="Journal Article"&gt;17&lt;/ref-type&gt;&lt;contributors&gt;&lt;authors&gt;&lt;author&gt;Stys, P. K.&lt;/author&gt;&lt;author&gt;Zamponi, G. W.&lt;/author&gt;&lt;author&gt;van Minnen, J.&lt;/author&gt;&lt;author&gt;Geurts, J. J.&lt;/author&gt;&lt;/authors&gt;&lt;/contributors&gt;&lt;auth-address&gt;Department of Clinical Neurosciences, Hotchkiss Brain Institute, University of Calgary, Calgary, Alberta T2N 4N1, Canada. pstys@ucalgary.ca&lt;/auth-address&gt;&lt;titles&gt;&lt;title&gt;Will the real multiple sclerosis please stand up?&lt;/title&gt;&lt;secondary-title&gt;Nat Rev Neurosci&lt;/secondary-title&gt;&lt;/titles&gt;&lt;periodical&gt;&lt;full-title&gt;Nature Reviews. Neuroscience&lt;/full-title&gt;&lt;abbr-1&gt;Nat. Rev. Neurosci.&lt;/abbr-1&gt;&lt;abbr-2&gt;Nat Rev Neurosci&lt;/abbr-2&gt;&lt;/periodical&gt;&lt;pages&gt;507-14&lt;/pages&gt;&lt;volume&gt;13&lt;/volume&gt;&lt;number&gt;7&lt;/number&gt;&lt;edition&gt;2012/06/21&lt;/edition&gt;&lt;keywords&gt;&lt;keyword&gt;Disease Progression&lt;/keyword&gt;&lt;keyword&gt;Humans&lt;/keyword&gt;&lt;keyword&gt;Inflammation/*complications&lt;/keyword&gt;&lt;keyword&gt;*Multiple Sclerosis/complications/etiology/immunology&lt;/keyword&gt;&lt;keyword&gt;Neurodegenerative Diseases/*complications/immunology&lt;/keyword&gt;&lt;/keywords&gt;&lt;dates&gt;&lt;year&gt;2012&lt;/year&gt;&lt;pub-dates&gt;&lt;date&gt;Jun 20&lt;/date&gt;&lt;/pub-dates&gt;&lt;/dates&gt;&lt;isbn&gt;1471-0048 (Electronic)&amp;#xD;1471-003X (Linking)&lt;/isbn&gt;&lt;accession-num&gt;22714021&lt;/accession-num&gt;&lt;urls&gt;&lt;related-urls&gt;&lt;url&gt;https://www.ncbi.nlm.nih.gov/pubmed/22714021&lt;/url&gt;&lt;/related-urls&gt;&lt;/urls&gt;&lt;electronic-resource-num&gt;10.1038/nrn3275&lt;/electronic-resource-num&gt;&lt;/record&gt;&lt;/Cite&gt;&lt;/EndNote&gt;</w:instrText>
      </w:r>
      <w:r w:rsidR="00E4757B">
        <w:fldChar w:fldCharType="separate"/>
      </w:r>
      <w:r w:rsidR="00265AE0">
        <w:rPr>
          <w:noProof/>
        </w:rPr>
        <w:t>[15]</w:t>
      </w:r>
      <w:r w:rsidR="00E4757B">
        <w:fldChar w:fldCharType="end"/>
      </w:r>
    </w:p>
    <w:p w14:paraId="6B66C772" w14:textId="60FE5A2C" w:rsidR="00554BB1" w:rsidRDefault="00554BB1" w:rsidP="00554BB1">
      <w:pPr>
        <w:pStyle w:val="Pardeliste"/>
        <w:numPr>
          <w:ilvl w:val="2"/>
          <w:numId w:val="27"/>
        </w:numPr>
      </w:pPr>
      <w:r>
        <w:t>Although MS has mostly been described as a WM disease, post-mortem histological evidence has shown many abnormalities in cortical GM of MS patients. GM lesions are characterized by demyelintation, axonal and dendritic transection, neuronal apoptosis and limited inflammatory cell content compared to WM lesions.</w:t>
      </w:r>
    </w:p>
    <w:p w14:paraId="0AB43867" w14:textId="6301283C" w:rsidR="00403A11" w:rsidRDefault="00C64937" w:rsidP="00403A11">
      <w:pPr>
        <w:pStyle w:val="Titre3"/>
      </w:pPr>
      <w:bookmarkStart w:id="18" w:name="_Toc497663694"/>
      <w:r w:rsidRPr="001F2190">
        <w:rPr>
          <w:rFonts w:cs="Times New Roman"/>
          <w:noProof/>
        </w:rPr>
        <w:t>Role of MRI in MS</w:t>
      </w:r>
      <w:bookmarkEnd w:id="18"/>
    </w:p>
    <w:p w14:paraId="1056B94A" w14:textId="465B4DE6" w:rsidR="00403A11" w:rsidRDefault="00D92A1E" w:rsidP="00D92A1E">
      <w:pPr>
        <w:pStyle w:val="Pardeliste"/>
        <w:numPr>
          <w:ilvl w:val="0"/>
          <w:numId w:val="45"/>
        </w:numPr>
      </w:pPr>
      <w:r>
        <w:t>Paragraph 1: In clinic</w:t>
      </w:r>
    </w:p>
    <w:p w14:paraId="128C75A1" w14:textId="2C62BDC6" w:rsidR="00D92A1E" w:rsidRDefault="006B4187" w:rsidP="00D92A1E">
      <w:pPr>
        <w:pStyle w:val="Pardeliste"/>
        <w:numPr>
          <w:ilvl w:val="1"/>
          <w:numId w:val="45"/>
        </w:numPr>
      </w:pPr>
      <w:r>
        <w:t>Gold standard crit</w:t>
      </w:r>
      <w:r w:rsidR="00C52BF0">
        <w:t>eria for diagnosing MS since 2001 is the M</w:t>
      </w:r>
      <w:r>
        <w:t>cDonald Criteria</w:t>
      </w:r>
      <w:r w:rsidR="00C52BF0">
        <w:t xml:space="preserve"> </w:t>
      </w:r>
      <w:r w:rsidR="00C52BF0">
        <w:fldChar w:fldCharType="begin"/>
      </w:r>
      <w:r w:rsidR="00265AE0">
        <w:instrText xml:space="preserve"> ADDIN EN.CITE &lt;EndNote&gt;&lt;Cite&gt;&lt;Author&gt;McDonald&lt;/Author&gt;&lt;Year&gt;2001&lt;/Year&gt;&lt;RecNum&gt;8274&lt;/RecNum&gt;&lt;DisplayText&gt;[16]&lt;/DisplayText&gt;&lt;record&gt;&lt;rec-number&gt;8274&lt;/rec-number&gt;&lt;foreign-keys&gt;&lt;key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C52BF0">
        <w:fldChar w:fldCharType="separate"/>
      </w:r>
      <w:r w:rsidR="00265AE0">
        <w:rPr>
          <w:noProof/>
        </w:rPr>
        <w:t>[16]</w:t>
      </w:r>
      <w:r w:rsidR="00C52BF0">
        <w:fldChar w:fldCharType="end"/>
      </w:r>
      <w:r w:rsidR="00C52BF0">
        <w:t xml:space="preserve">, subsequently </w:t>
      </w:r>
      <w:r w:rsidR="00CD2AA2">
        <w:t>getting two revisions</w:t>
      </w:r>
      <w:r w:rsidR="00C52BF0">
        <w:t xml:space="preserve"> </w:t>
      </w:r>
      <w:r w:rsidR="00C52BF0">
        <w:fldChar w:fldCharType="begin">
          <w:fldData xml:space="preserve">PEVuZE5vdGU+PENpdGU+PEF1dGhvcj5Qb2xtYW48L0F1dGhvcj48WWVhcj4yMDA1PC9ZZWFyPjxS
ZWNOdW0+ODI3NTwvUmVjTnVtPjxEaXNwbGF5VGV4dD5bMTcsMThdPC9EaXNwbGF5VGV4dD48cmVj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265AE0">
        <w:instrText xml:space="preserve"> ADDIN EN.CITE </w:instrText>
      </w:r>
      <w:r w:rsidR="00265AE0">
        <w:fldChar w:fldCharType="begin">
          <w:fldData xml:space="preserve">PEVuZE5vdGU+PENpdGU+PEF1dGhvcj5Qb2xtYW48L0F1dGhvcj48WWVhcj4yMDA1PC9ZZWFyPjxS
ZWNOdW0+ODI3NTwvUmVjTnVtPjxEaXNwbGF5VGV4dD5bMTcsMThdPC9EaXNwbGF5VGV4dD48cmVj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265AE0">
        <w:instrText xml:space="preserve"> ADDIN EN.CITE.DATA </w:instrText>
      </w:r>
      <w:r w:rsidR="00265AE0">
        <w:fldChar w:fldCharType="end"/>
      </w:r>
      <w:r w:rsidR="00C52BF0">
        <w:fldChar w:fldCharType="separate"/>
      </w:r>
      <w:r w:rsidR="00265AE0">
        <w:rPr>
          <w:noProof/>
        </w:rPr>
        <w:t>[17,18]</w:t>
      </w:r>
      <w:r w:rsidR="00C52BF0">
        <w:fldChar w:fldCharType="end"/>
      </w:r>
      <w:r w:rsidR="00CD2AA2">
        <w:t xml:space="preserve">, and in 2016 </w:t>
      </w:r>
      <w:r w:rsidR="00B95C55">
        <w:t xml:space="preserve">the European group </w:t>
      </w:r>
      <w:r w:rsidR="00CD2AA2">
        <w:lastRenderedPageBreak/>
        <w:t>MAGNIMS (</w:t>
      </w:r>
      <w:r w:rsidR="00B95C55">
        <w:t>Magnetic Resonance Imaging in MS</w:t>
      </w:r>
      <w:r w:rsidR="00CD2AA2">
        <w:t>)</w:t>
      </w:r>
      <w:r w:rsidR="00B95C55">
        <w:t xml:space="preserve"> provided an update on the MRI criteria for the diagnosis of MS</w:t>
      </w:r>
      <w:r w:rsidR="006710CD">
        <w:t xml:space="preserve"> </w:t>
      </w:r>
      <w:r w:rsidR="006710CD">
        <w:fldChar w:fldCharType="begin">
          <w:fldData xml:space="preserve">PEVuZE5vdGU+PENpdGU+PEF1dGhvcj5GaWxpcHBpPC9BdXRob3I+PFllYXI+MjAxNjwvWWVhcj48
UmVjTnVtPjgyNzY8L1JlY051bT48RGlzcGxheVRleHQ+WzE5XTwvRGlzcGxheVRleHQ+PHJlY29y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265AE0">
        <w:instrText xml:space="preserve"> ADDIN EN.CITE </w:instrText>
      </w:r>
      <w:r w:rsidR="00265AE0">
        <w:fldChar w:fldCharType="begin">
          <w:fldData xml:space="preserve">PEVuZE5vdGU+PENpdGU+PEF1dGhvcj5GaWxpcHBpPC9BdXRob3I+PFllYXI+MjAxNjwvWWVhcj48
UmVjTnVtPjgyNzY8L1JlY051bT48RGlzcGxheVRleHQ+WzE5XTwvRGlzcGxheVRleHQ+PHJlY29y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265AE0">
        <w:instrText xml:space="preserve"> ADDIN EN.CITE.DATA </w:instrText>
      </w:r>
      <w:r w:rsidR="00265AE0">
        <w:fldChar w:fldCharType="end"/>
      </w:r>
      <w:r w:rsidR="006710CD">
        <w:fldChar w:fldCharType="separate"/>
      </w:r>
      <w:r w:rsidR="00265AE0">
        <w:rPr>
          <w:noProof/>
        </w:rPr>
        <w:t>[19]</w:t>
      </w:r>
      <w:r w:rsidR="006710CD">
        <w:fldChar w:fldCharType="end"/>
      </w:r>
      <w:r w:rsidR="00C52BF0">
        <w:t>.</w:t>
      </w:r>
    </w:p>
    <w:p w14:paraId="103410D7" w14:textId="1D643C7A" w:rsidR="00DD58DC" w:rsidRDefault="00DD58DC" w:rsidP="00D92A1E">
      <w:pPr>
        <w:pStyle w:val="Pardeliste"/>
        <w:numPr>
          <w:ilvl w:val="1"/>
          <w:numId w:val="45"/>
        </w:numPr>
      </w:pPr>
      <w:r>
        <w:t>These criteria require that hyperintense lesions in T</w:t>
      </w:r>
      <w:r>
        <w:rPr>
          <w:vertAlign w:val="subscript"/>
        </w:rPr>
        <w:t>2</w:t>
      </w:r>
      <w:r>
        <w:t>-weighted MRI images be observed to have a dissemination in space (2 or more lesions that are periventricular, cortical/juxtacortical, in the optic nerve, infratentorial, or in the spinal cord) and display a dissemination in time (new lesions relative to a previous scan).</w:t>
      </w:r>
      <w:r w:rsidR="007C7683">
        <w:t xml:space="preserve"> In the subsequent revisions, these can both be determined in a single scan, </w:t>
      </w:r>
      <w:r w:rsidR="003377E3">
        <w:t>if a contrast-enhancing T1 lesion is observed instead of the dissemination in time condition above).</w:t>
      </w:r>
    </w:p>
    <w:p w14:paraId="46B51A97" w14:textId="6B9F45B8" w:rsidR="00DD58DC" w:rsidRDefault="00DD58DC" w:rsidP="00D92A1E">
      <w:pPr>
        <w:pStyle w:val="Pardeliste"/>
        <w:numPr>
          <w:ilvl w:val="1"/>
          <w:numId w:val="45"/>
        </w:numPr>
      </w:pPr>
      <w:r>
        <w:t>Note that the presence of a lesion in one part of the brain does not always predict a symptom in the corresponding anatomical/physiological region</w:t>
      </w:r>
      <w:r w:rsidR="00F83C43">
        <w:t xml:space="preserve"> </w:t>
      </w:r>
      <w:r w:rsidR="00F83C43">
        <w:fldChar w:fldCharType="begin"/>
      </w:r>
      <w:r w:rsidR="00265AE0">
        <w:instrText xml:space="preserve"> ADDIN EN.CITE &lt;EndNote&gt;&lt;Cite&gt;&lt;Author&gt;Vellinga&lt;/Author&gt;&lt;Year&gt;2009&lt;/Year&gt;&lt;RecNum&gt;8280&lt;/RecNum&gt;&lt;DisplayText&gt;[20]&lt;/DisplayText&gt;&lt;record&gt;&lt;rec-number&gt;8280&lt;/rec-number&gt;&lt;foreign-keys&gt;&lt;key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F83C43">
        <w:fldChar w:fldCharType="separate"/>
      </w:r>
      <w:r w:rsidR="00265AE0">
        <w:rPr>
          <w:noProof/>
        </w:rPr>
        <w:t>[20]</w:t>
      </w:r>
      <w:r w:rsidR="00F83C43">
        <w:fldChar w:fldCharType="end"/>
      </w:r>
      <w:r>
        <w:t>.</w:t>
      </w:r>
      <w:r w:rsidR="00D5684B">
        <w:t xml:space="preserve"> MRI provides an additional </w:t>
      </w:r>
      <w:r w:rsidR="00E8405F">
        <w:t>value</w:t>
      </w:r>
      <w:r w:rsidR="00D5684B">
        <w:t xml:space="preserve"> for the diagnostics of MS </w:t>
      </w:r>
      <w:r w:rsidR="00E8405F">
        <w:t>when supplementing</w:t>
      </w:r>
      <w:r w:rsidR="00D5684B">
        <w:t xml:space="preserve"> the patients’ history and physical exam</w:t>
      </w:r>
      <w:r w:rsidR="00E8405F">
        <w:t xml:space="preserve"> by a neurologist</w:t>
      </w:r>
      <w:r w:rsidR="00BE009B">
        <w:t xml:space="preserve"> </w:t>
      </w:r>
      <w:r w:rsidR="00BE009B">
        <w:fldChar w:fldCharType="begin"/>
      </w:r>
      <w:r w:rsidR="00265AE0">
        <w:instrText xml:space="preserve"> ADDIN EN.CITE &lt;EndNote&gt;&lt;Cite&gt;&lt;Author&gt;Miller&lt;/Author&gt;&lt;Year&gt;2004&lt;/Year&gt;&lt;RecNum&gt;8277&lt;/RecNum&gt;&lt;DisplayText&gt;[21]&lt;/DisplayText&gt;&lt;record&gt;&lt;rec-number&gt;8277&lt;/rec-number&gt;&lt;foreign-keys&gt;&lt;key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BE009B">
        <w:fldChar w:fldCharType="separate"/>
      </w:r>
      <w:r w:rsidR="00265AE0">
        <w:rPr>
          <w:noProof/>
        </w:rPr>
        <w:t>[21]</w:t>
      </w:r>
      <w:r w:rsidR="00BE009B">
        <w:fldChar w:fldCharType="end"/>
      </w:r>
      <w:r w:rsidR="00D5684B">
        <w:t>.</w:t>
      </w:r>
    </w:p>
    <w:p w14:paraId="1C4A9A4D" w14:textId="63669DCB" w:rsidR="00D92A1E" w:rsidRDefault="00D92A1E" w:rsidP="00D92A1E">
      <w:pPr>
        <w:pStyle w:val="Pardeliste"/>
        <w:numPr>
          <w:ilvl w:val="0"/>
          <w:numId w:val="45"/>
        </w:numPr>
      </w:pPr>
      <w:r>
        <w:t>Paragraph 2: In research</w:t>
      </w:r>
    </w:p>
    <w:p w14:paraId="72C054E0" w14:textId="0FCFDD0C" w:rsidR="00D92A1E" w:rsidRDefault="00D63676" w:rsidP="00D92A1E">
      <w:pPr>
        <w:pStyle w:val="Pardeliste"/>
        <w:numPr>
          <w:ilvl w:val="1"/>
          <w:numId w:val="45"/>
        </w:numPr>
      </w:pPr>
      <w:r>
        <w:t>Atrophy</w:t>
      </w:r>
    </w:p>
    <w:p w14:paraId="27CAF4C4" w14:textId="4F22CC70" w:rsidR="008150A9" w:rsidRDefault="008150A9" w:rsidP="00D92A1E">
      <w:pPr>
        <w:pStyle w:val="Pardeliste"/>
        <w:numPr>
          <w:ilvl w:val="1"/>
          <w:numId w:val="45"/>
        </w:numPr>
      </w:pPr>
      <w:r>
        <w:t>Lesion/NAWM specificity</w:t>
      </w:r>
    </w:p>
    <w:p w14:paraId="0509BCE2" w14:textId="537EA9CB" w:rsidR="008150A9" w:rsidRDefault="008150A9" w:rsidP="00D92A1E">
      <w:pPr>
        <w:pStyle w:val="Pardeliste"/>
        <w:numPr>
          <w:ilvl w:val="1"/>
          <w:numId w:val="45"/>
        </w:numPr>
      </w:pPr>
      <w:r>
        <w:t>fMRI</w:t>
      </w:r>
    </w:p>
    <w:p w14:paraId="3D44BC0B" w14:textId="10EED009" w:rsidR="008150A9" w:rsidRDefault="008150A9" w:rsidP="00D92A1E">
      <w:pPr>
        <w:pStyle w:val="Pardeliste"/>
        <w:numPr>
          <w:ilvl w:val="1"/>
          <w:numId w:val="45"/>
        </w:numPr>
      </w:pPr>
      <w:r>
        <w:t>GM</w:t>
      </w:r>
    </w:p>
    <w:p w14:paraId="6A0F0B92" w14:textId="0516C44A" w:rsidR="00403A11" w:rsidRDefault="00DD0B26" w:rsidP="00403A11">
      <w:pPr>
        <w:pStyle w:val="Titre2"/>
      </w:pPr>
      <w:bookmarkStart w:id="19" w:name="_Toc497663695"/>
      <w:r w:rsidRPr="001F2190">
        <w:rPr>
          <w:rFonts w:cs="Times New Roman"/>
          <w:noProof/>
        </w:rPr>
        <w:t>Quantitative MR Imaging</w:t>
      </w:r>
      <w:bookmarkEnd w:id="19"/>
    </w:p>
    <w:p w14:paraId="431C86A4" w14:textId="6A67E3A2" w:rsidR="00403A11" w:rsidRDefault="00DD0B26" w:rsidP="00403A11">
      <w:pPr>
        <w:pStyle w:val="Titre3"/>
      </w:pPr>
      <w:bookmarkStart w:id="20"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20"/>
    </w:p>
    <w:p w14:paraId="411890D4" w14:textId="7B9B9AB1" w:rsidR="00403A11" w:rsidRDefault="00F03384" w:rsidP="00403A11">
      <w:r>
        <w:rPr>
          <w:i/>
        </w:rPr>
        <w:t>Longitudinal Relaxation Time (T</w:t>
      </w:r>
      <w:r>
        <w:rPr>
          <w:i/>
          <w:vertAlign w:val="subscript"/>
        </w:rPr>
        <w:t>1</w:t>
      </w:r>
      <w:r>
        <w:rPr>
          <w:i/>
        </w:rPr>
        <w:t>)</w:t>
      </w:r>
    </w:p>
    <w:p w14:paraId="1B8A6194" w14:textId="50834881" w:rsidR="00F03384" w:rsidRDefault="00F03384" w:rsidP="00F03384">
      <w:pPr>
        <w:pStyle w:val="Pardeliste"/>
        <w:numPr>
          <w:ilvl w:val="0"/>
          <w:numId w:val="40"/>
        </w:numPr>
      </w:pPr>
      <w:r>
        <w:t>Paragraph 1: Very brief overview of what T</w:t>
      </w:r>
      <w:r>
        <w:rPr>
          <w:vertAlign w:val="subscript"/>
        </w:rPr>
        <w:t>1</w:t>
      </w:r>
      <w:r>
        <w:t xml:space="preserve"> is, and how it can change.</w:t>
      </w:r>
    </w:p>
    <w:p w14:paraId="7EC8B3F9" w14:textId="3FA6B166" w:rsidR="00061015" w:rsidRDefault="00061015" w:rsidP="00061015">
      <w:pPr>
        <w:pStyle w:val="Pardeliste"/>
        <w:numPr>
          <w:ilvl w:val="1"/>
          <w:numId w:val="40"/>
        </w:numPr>
      </w:pPr>
      <w:r>
        <w:lastRenderedPageBreak/>
        <w:t>T</w:t>
      </w:r>
      <w:r w:rsidRPr="009117EC">
        <w:rPr>
          <w:vertAlign w:val="subscript"/>
        </w:rPr>
        <w:t>1</w:t>
      </w:r>
      <w:r>
        <w:t xml:space="preserve"> is the longitudinal relaxation time describing the time it takes for magnetization to return to equilibrium.</w:t>
      </w:r>
      <w:r w:rsidR="009117EC">
        <w:t xml:space="preserve"> Sometimes the relaxation rate R1 is defined instead (R1 = 1/T1).</w:t>
      </w:r>
    </w:p>
    <w:p w14:paraId="32EAE2AE" w14:textId="37B3E33A" w:rsidR="00061015" w:rsidRDefault="00061015" w:rsidP="00061015">
      <w:pPr>
        <w:pStyle w:val="Pardeliste"/>
        <w:numPr>
          <w:ilvl w:val="1"/>
          <w:numId w:val="40"/>
        </w:numPr>
      </w:pPr>
      <w:r>
        <w:t>How it changes between matter (e.g. solid -&gt; liquid, tissue</w:t>
      </w:r>
      <w:r w:rsidR="00352552">
        <w:t>s are</w:t>
      </w:r>
      <w:r>
        <w:t xml:space="preserve"> intermediate)</w:t>
      </w:r>
    </w:p>
    <w:p w14:paraId="5ED514CE" w14:textId="0E23643A" w:rsidR="00061015" w:rsidRDefault="00061015" w:rsidP="00061015">
      <w:pPr>
        <w:pStyle w:val="Pardeliste"/>
        <w:numPr>
          <w:ilvl w:val="1"/>
          <w:numId w:val="40"/>
        </w:numPr>
      </w:pPr>
      <w:r>
        <w:t>How it changes between field strength (higher field, longer T1). This can pose a challenge to high field imaging such as 7T+ for certain pulse sequences.</w:t>
      </w:r>
    </w:p>
    <w:p w14:paraId="2932C8F5" w14:textId="37890FEE" w:rsidR="00061015" w:rsidRDefault="00061015" w:rsidP="00061015">
      <w:pPr>
        <w:pStyle w:val="Pardeliste"/>
        <w:numPr>
          <w:ilvl w:val="1"/>
          <w:numId w:val="40"/>
        </w:numPr>
      </w:pPr>
      <w:r>
        <w:t>Example values, and instances where knowledge of T</w:t>
      </w:r>
      <w:r>
        <w:rPr>
          <w:vertAlign w:val="subscript"/>
        </w:rPr>
        <w:t>1</w:t>
      </w:r>
      <w:r>
        <w:t xml:space="preserve"> is important (sequence planning, DCE timing, etc)?</w:t>
      </w:r>
    </w:p>
    <w:p w14:paraId="40CB40D7" w14:textId="4B738005" w:rsidR="00F03384" w:rsidRDefault="0052421C" w:rsidP="00F03384">
      <w:pPr>
        <w:pStyle w:val="Pardeliste"/>
        <w:numPr>
          <w:ilvl w:val="0"/>
          <w:numId w:val="40"/>
        </w:numPr>
      </w:pPr>
      <w:r>
        <w:t>Paragraph 2: Inversion Recovery</w:t>
      </w:r>
    </w:p>
    <w:p w14:paraId="29030A99" w14:textId="13E83E15" w:rsidR="0052421C" w:rsidRDefault="0052421C" w:rsidP="0052421C">
      <w:pPr>
        <w:pStyle w:val="Pardeliste"/>
        <w:numPr>
          <w:ilvl w:val="1"/>
          <w:numId w:val="40"/>
        </w:numPr>
      </w:pPr>
      <w:r>
        <w:t>Discuss idea</w:t>
      </w:r>
      <w:r w:rsidR="000153B5">
        <w:t xml:space="preserve">/pulse </w:t>
      </w:r>
      <w:r w:rsidR="00BD3CFF">
        <w:t>sequence</w:t>
      </w:r>
      <w:r>
        <w:t xml:space="preserve"> behind IR</w:t>
      </w:r>
    </w:p>
    <w:p w14:paraId="5D0DD431" w14:textId="18A3F07E" w:rsidR="004F162E" w:rsidRDefault="0052421C" w:rsidP="00EC5D18">
      <w:pPr>
        <w:pStyle w:val="Pardeliste"/>
        <w:numPr>
          <w:ilvl w:val="1"/>
          <w:numId w:val="40"/>
        </w:numPr>
      </w:pPr>
      <w:r>
        <w:t>Technical assumptions/limitations</w:t>
      </w:r>
      <w:r w:rsidR="000153B5">
        <w:t xml:space="preserve"> (long TR, # ot Tis). Could technically use B1 for FA correction, but typically not required as very low sensitivity to inaccurate FAs.</w:t>
      </w:r>
    </w:p>
    <w:tbl>
      <w:tblPr>
        <w:tblW w:w="9454" w:type="dxa"/>
        <w:tblLook w:val="04A0" w:firstRow="1" w:lastRow="0" w:firstColumn="1" w:lastColumn="0" w:noHBand="0" w:noVBand="1"/>
      </w:tblPr>
      <w:tblGrid>
        <w:gridCol w:w="8397"/>
        <w:gridCol w:w="1057"/>
      </w:tblGrid>
      <w:tr w:rsidR="004F162E" w:rsidRPr="007B5704" w14:paraId="5EC2D650" w14:textId="77777777" w:rsidTr="00D01BB2">
        <w:trPr>
          <w:trHeight w:val="720"/>
        </w:trPr>
        <w:tc>
          <w:tcPr>
            <w:tcW w:w="8397" w:type="dxa"/>
          </w:tcPr>
          <w:p w14:paraId="65510185" w14:textId="01F13CF8" w:rsidR="004F162E" w:rsidRDefault="007F64F2"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76924AEB" w14:textId="695E8EB3" w:rsidR="004F162E" w:rsidRDefault="00915EC7" w:rsidP="00915EC7">
      <w:pPr>
        <w:pStyle w:val="Pardeliste"/>
        <w:numPr>
          <w:ilvl w:val="0"/>
          <w:numId w:val="42"/>
        </w:numPr>
      </w:pPr>
      <w:r>
        <w:t xml:space="preserve">5 parameters to fit: </w:t>
      </w:r>
      <w:r>
        <w:rPr>
          <w:i/>
        </w:rPr>
        <w:t>a</w:t>
      </w:r>
      <w:r>
        <w:t xml:space="preserve"> and </w:t>
      </w:r>
      <w:r>
        <w:rPr>
          <w:i/>
        </w:rPr>
        <w:t>b</w:t>
      </w:r>
      <w:r>
        <w:t xml:space="preserve"> are complex.</w:t>
      </w:r>
      <w:r w:rsidR="00D01BB2">
        <w:t xml:space="preserve"> This equation can be fit for T</w:t>
      </w:r>
      <w:r w:rsidR="00D01BB2">
        <w:rPr>
          <w:vertAlign w:val="subscript"/>
        </w:rPr>
        <w:t>1</w:t>
      </w:r>
      <w:r w:rsidR="00D01BB2">
        <w:t xml:space="preserve"> using complex data (magnitude and phase) if available; otherwise, a modified version of Eq. (2-1) must be used if only magnitude data </w:t>
      </w:r>
      <w:r w:rsidR="00D01BB2">
        <w:fldChar w:fldCharType="begin">
          <w:fldData xml:space="preserve">PEVuZE5vdGU+PENpdGU+PEF1dGhvcj5CYXJyYWw8L0F1dGhvcj48WWVhcj4yMDEwPC9ZZWFyPjxS
ZWNOdW0+MTY4PC9SZWNOdW0+PERpc3BsYXlUZXh0PlsyMl08L0Rpc3BsYXlUZXh0PjxyZWNvcmQ+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265AE0">
        <w:instrText xml:space="preserve"> ADDIN EN.CITE </w:instrText>
      </w:r>
      <w:r w:rsidR="00265AE0">
        <w:fldChar w:fldCharType="begin">
          <w:fldData xml:space="preserve">PEVuZE5vdGU+PENpdGU+PEF1dGhvcj5CYXJyYWw8L0F1dGhvcj48WWVhcj4yMDEwPC9ZZWFyPjxS
ZWNOdW0+MTY4PC9SZWNOdW0+PERpc3BsYXlUZXh0PlsyMl08L0Rpc3BsYXlUZXh0PjxyZWNvcmQ+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265AE0">
        <w:instrText xml:space="preserve"> ADDIN EN.CITE.DATA </w:instrText>
      </w:r>
      <w:r w:rsidR="00265AE0">
        <w:fldChar w:fldCharType="end"/>
      </w:r>
      <w:r w:rsidR="00D01BB2">
        <w:fldChar w:fldCharType="separate"/>
      </w:r>
      <w:r w:rsidR="00265AE0">
        <w:rPr>
          <w:noProof/>
        </w:rPr>
        <w:t>[22]</w:t>
      </w:r>
      <w:r w:rsidR="00D01BB2">
        <w:fldChar w:fldCharType="end"/>
      </w:r>
      <w:r w:rsidR="00D01BB2">
        <w:t>.</w:t>
      </w:r>
    </w:p>
    <w:p w14:paraId="4F474A7D" w14:textId="352A8620" w:rsidR="0052421C" w:rsidRDefault="0052421C" w:rsidP="00915EC7">
      <w:pPr>
        <w:pStyle w:val="Pardeliste"/>
        <w:numPr>
          <w:ilvl w:val="0"/>
          <w:numId w:val="42"/>
        </w:numPr>
      </w:pPr>
      <w:r>
        <w:t>Can be modified to be slightly quicker (e.g. Look-Locker), but still pretty slow.</w:t>
      </w:r>
    </w:p>
    <w:p w14:paraId="365C7AC0" w14:textId="75B4517B" w:rsidR="00915EC7" w:rsidRDefault="00937977" w:rsidP="00E43429">
      <w:pPr>
        <w:pStyle w:val="Pardeliste"/>
        <w:numPr>
          <w:ilvl w:val="0"/>
          <w:numId w:val="42"/>
        </w:numPr>
      </w:pPr>
      <w:r>
        <w:t>Another similar sequence that has become available as a stock scanner sequence during the course of this thesis is MP2RAGE</w:t>
      </w:r>
      <w:r w:rsidR="000153B5">
        <w:t xml:space="preserve"> (not shown)</w:t>
      </w:r>
      <w:r w:rsidR="00DC344E">
        <w:t>, which simultaneously acquires a T</w:t>
      </w:r>
      <w:r w:rsidR="00DC344E">
        <w:rPr>
          <w:vertAlign w:val="subscript"/>
        </w:rPr>
        <w:t>1</w:t>
      </w:r>
      <w:r w:rsidR="00DC344E">
        <w:t>-weighted map and a T</w:t>
      </w:r>
      <w:r w:rsidR="00DC344E">
        <w:rPr>
          <w:vertAlign w:val="subscript"/>
        </w:rPr>
        <w:t>1</w:t>
      </w:r>
      <w:r w:rsidR="00DC344E">
        <w:t xml:space="preserve"> map, and has been used in MS (T Kober 2012).</w:t>
      </w:r>
      <w:r w:rsidR="00E43429">
        <w:t xml:space="preserve"> It doesn’t require a B</w:t>
      </w:r>
      <w:r w:rsidR="00E43429">
        <w:rPr>
          <w:vertAlign w:val="subscript"/>
        </w:rPr>
        <w:t>1</w:t>
      </w:r>
      <w:r w:rsidR="00E43429">
        <w:t xml:space="preserve"> map to acquire this method.</w:t>
      </w:r>
    </w:p>
    <w:p w14:paraId="714245B5" w14:textId="7141185E" w:rsidR="0052421C" w:rsidRDefault="0052421C" w:rsidP="0052421C">
      <w:pPr>
        <w:spacing w:line="240" w:lineRule="auto"/>
        <w:ind w:left="360"/>
        <w:jc w:val="center"/>
      </w:pPr>
      <w:r w:rsidRPr="0052421C">
        <w:rPr>
          <w:noProof/>
          <w:lang w:val="fr-FR" w:eastAsia="fr-FR"/>
        </w:rPr>
        <w:lastRenderedPageBreak/>
        <w:drawing>
          <wp:inline distT="0" distB="0" distL="0" distR="0" wp14:anchorId="6950C3C9" wp14:editId="22C62318">
            <wp:extent cx="4234258" cy="3389668"/>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4258" cy="3389668"/>
                    </a:xfrm>
                    <a:prstGeom prst="rect">
                      <a:avLst/>
                    </a:prstGeom>
                  </pic:spPr>
                </pic:pic>
              </a:graphicData>
            </a:graphic>
          </wp:inline>
        </w:drawing>
      </w:r>
    </w:p>
    <w:p w14:paraId="263D031F" w14:textId="2C4FDB2B" w:rsidR="0052421C" w:rsidRDefault="0052421C" w:rsidP="00E43429">
      <w:pPr>
        <w:pStyle w:val="Lgende"/>
      </w:pPr>
      <w:bookmarkStart w:id="21" w:name="_Toc497663750"/>
      <w:r>
        <w:t xml:space="preserve">Figure </w:t>
      </w:r>
      <w:fldSimple w:instr=" STYLEREF 1 \s ">
        <w:r w:rsidR="00E479BC">
          <w:rPr>
            <w:noProof/>
          </w:rPr>
          <w:t>2</w:t>
        </w:r>
      </w:fldSimple>
      <w:r>
        <w:noBreakHyphen/>
      </w:r>
      <w:fldSimple w:instr=" SEQ Figure \* ARABIC \s 1 ">
        <w:r w:rsidR="00E479BC">
          <w:rPr>
            <w:noProof/>
          </w:rPr>
          <w:t>1</w:t>
        </w:r>
      </w:fldSimple>
      <w:r>
        <w:t>. Pulse sequence of three T</w:t>
      </w:r>
      <w:r>
        <w:rPr>
          <w:vertAlign w:val="subscript"/>
        </w:rPr>
        <w:t>1</w:t>
      </w:r>
      <w:r>
        <w:t xml:space="preserve"> mapping </w:t>
      </w:r>
      <w:r w:rsidR="00352552">
        <w:t>techniques</w:t>
      </w:r>
      <w:r>
        <w:t>. (**From Stikov et al 2015. Either get rights from Wiley to be used in thesis, or make new similar figure**).</w:t>
      </w:r>
      <w:bookmarkEnd w:id="21"/>
    </w:p>
    <w:p w14:paraId="444877F2" w14:textId="241F8786" w:rsidR="00F03384" w:rsidRDefault="00F03384" w:rsidP="00F03384">
      <w:pPr>
        <w:pStyle w:val="Pardeliste"/>
        <w:numPr>
          <w:ilvl w:val="0"/>
          <w:numId w:val="40"/>
        </w:numPr>
      </w:pPr>
      <w:r>
        <w:t xml:space="preserve">Paragraph 3: </w:t>
      </w:r>
      <w:r w:rsidR="004F162E">
        <w:t>Variable Flip Angle</w:t>
      </w:r>
    </w:p>
    <w:p w14:paraId="49D73019" w14:textId="5F5D18F4" w:rsidR="00A24961" w:rsidRDefault="00A24961" w:rsidP="00590947">
      <w:pPr>
        <w:pStyle w:val="Pardeliste"/>
        <w:numPr>
          <w:ilvl w:val="1"/>
          <w:numId w:val="40"/>
        </w:numPr>
      </w:pPr>
      <w:r>
        <w:t>Mechanism/pulse sequence</w:t>
      </w:r>
    </w:p>
    <w:p w14:paraId="726B3EE7" w14:textId="6C255DBD" w:rsidR="00E43429" w:rsidRDefault="00590947" w:rsidP="00590947">
      <w:pPr>
        <w:pStyle w:val="Pardeliste"/>
        <w:numPr>
          <w:ilvl w:val="1"/>
          <w:numId w:val="40"/>
        </w:numPr>
      </w:pPr>
      <w:r>
        <w:t>Fast, capable of whole-brain imaging. But requires a B</w:t>
      </w:r>
      <w:r>
        <w:rPr>
          <w:vertAlign w:val="subscript"/>
        </w:rPr>
        <w:t>1</w:t>
      </w:r>
      <w:r>
        <w:t xml:space="preserve"> map to correct for FA.</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7F64F2"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044C7621" w:rsidR="00590947" w:rsidRDefault="001318BC" w:rsidP="001318BC">
      <w:pPr>
        <w:pStyle w:val="Pardeliste"/>
        <w:numPr>
          <w:ilvl w:val="0"/>
          <w:numId w:val="43"/>
        </w:numPr>
      </w:pPr>
      <w:r>
        <w:t xml:space="preserve">Could </w:t>
      </w:r>
      <w:r w:rsidR="00D0754C">
        <w:t>solve for T</w:t>
      </w:r>
      <w:r w:rsidR="00D0754C">
        <w:rPr>
          <w:vertAlign w:val="subscript"/>
        </w:rPr>
        <w:t>1</w:t>
      </w:r>
      <w:r>
        <w:t xml:space="preserve"> using this equation by non-linear fitting, but by rearranging the terms the equation can be solved in terms of a linear equation</w:t>
      </w:r>
      <w:r w:rsidR="00A24961">
        <w:t xml:space="preserve"> (y=mx+b):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7F64F2"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765369DD" w14:textId="39160444" w:rsidR="00590947" w:rsidRDefault="001318BC" w:rsidP="001318BC">
      <w:pPr>
        <w:pStyle w:val="Pardeliste"/>
        <w:numPr>
          <w:ilvl w:val="0"/>
          <w:numId w:val="43"/>
        </w:numPr>
      </w:pPr>
      <w:r>
        <w:t>…since the flip angles and TR are known.</w:t>
      </w:r>
    </w:p>
    <w:p w14:paraId="003413C8" w14:textId="45BDC05C" w:rsidR="00E06375" w:rsidRDefault="00A24961" w:rsidP="00E06375">
      <w:pPr>
        <w:pStyle w:val="Pardeliste"/>
        <w:numPr>
          <w:ilvl w:val="0"/>
          <w:numId w:val="43"/>
        </w:numPr>
      </w:pPr>
      <w:r>
        <w:lastRenderedPageBreak/>
        <w:t>Applications/studies that widely use it. e.g. DCE. Maybe mention DESPOT1</w:t>
      </w:r>
      <w:r w:rsidR="00767360">
        <w:t xml:space="preserve">(&amp;2) </w:t>
      </w:r>
      <w:r w:rsidR="00F50516">
        <w:fldChar w:fldCharType="begin"/>
      </w:r>
      <w:r w:rsidR="00265AE0">
        <w:instrText xml:space="preserve"> ADDIN EN.CITE &lt;EndNote&gt;&lt;Cite&gt;&lt;Author&gt;Deoni&lt;/Author&gt;&lt;Year&gt;2003&lt;/Year&gt;&lt;RecNum&gt;446&lt;/RecNum&gt;&lt;DisplayText&gt;[23]&lt;/DisplayText&gt;&lt;record&gt;&lt;rec-number&gt;446&lt;/rec-number&gt;&lt;foreign-keys&gt;&lt;key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F50516">
        <w:fldChar w:fldCharType="separate"/>
      </w:r>
      <w:r w:rsidR="00265AE0">
        <w:rPr>
          <w:noProof/>
        </w:rPr>
        <w:t>[23]</w:t>
      </w:r>
      <w:r w:rsidR="00F50516">
        <w:fldChar w:fldCharType="end"/>
      </w:r>
      <w: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689EF818" w14:textId="3E1A91C2" w:rsidR="004F162E" w:rsidRDefault="004F162E" w:rsidP="00F03384">
      <w:pPr>
        <w:pStyle w:val="Pardeliste"/>
        <w:numPr>
          <w:ilvl w:val="0"/>
          <w:numId w:val="40"/>
        </w:numPr>
      </w:pPr>
      <w:r>
        <w:t>Paragraph 1: Overview</w:t>
      </w:r>
    </w:p>
    <w:p w14:paraId="222063E9" w14:textId="07DB4D20" w:rsidR="00C8043F" w:rsidRDefault="00C8043F" w:rsidP="00C8043F">
      <w:pPr>
        <w:pStyle w:val="Pardeliste"/>
        <w:numPr>
          <w:ilvl w:val="1"/>
          <w:numId w:val="40"/>
        </w:numPr>
      </w:pPr>
      <w:r>
        <w:t>T</w:t>
      </w:r>
      <w:r>
        <w:rPr>
          <w:vertAlign w:val="subscript"/>
        </w:rPr>
        <w:t>2</w:t>
      </w:r>
      <w:r>
        <w:t xml:space="preserve"> is the transverse relaxation time describing the time it takes for transvers</w:t>
      </w:r>
      <w:r w:rsidR="00352552">
        <w:t>e</w:t>
      </w:r>
      <w:r>
        <w:t xml:space="preserve"> magnetization to decay to 0. </w:t>
      </w:r>
      <w:r w:rsidR="00352552">
        <w:t>Shorter or ~equal to T1 (otherwise the total mag vector could increase beyond M0…)</w:t>
      </w:r>
    </w:p>
    <w:p w14:paraId="4FA5AFDF" w14:textId="778C3CBD" w:rsidR="00C8043F" w:rsidRDefault="00C8043F" w:rsidP="00C8043F">
      <w:pPr>
        <w:pStyle w:val="Pardeliste"/>
        <w:numPr>
          <w:ilvl w:val="1"/>
          <w:numId w:val="40"/>
        </w:numPr>
      </w:pPr>
      <w:r>
        <w:t>How it changes between matter (e.g. solid -&gt; liquid, tissue is intermediate)</w:t>
      </w:r>
      <w:r w:rsidR="007B200D">
        <w:t>.</w:t>
      </w:r>
    </w:p>
    <w:p w14:paraId="46B3A87A" w14:textId="495ED747" w:rsidR="00C8043F" w:rsidRDefault="007B200D" w:rsidP="00C8043F">
      <w:pPr>
        <w:pStyle w:val="Pardeliste"/>
        <w:numPr>
          <w:ilvl w:val="1"/>
          <w:numId w:val="40"/>
        </w:numPr>
      </w:pPr>
      <w:r>
        <w:t>T2 very short in macromolecules - why</w:t>
      </w:r>
    </w:p>
    <w:p w14:paraId="13B30AFD" w14:textId="61EB1DE7" w:rsidR="00C8043F" w:rsidRDefault="007B200D" w:rsidP="007B200D">
      <w:pPr>
        <w:pStyle w:val="Pardeliste"/>
        <w:numPr>
          <w:ilvl w:val="0"/>
          <w:numId w:val="40"/>
        </w:numPr>
      </w:pPr>
      <w:r>
        <w:t>Paragraph 2: T2 in qMRI/MS</w:t>
      </w:r>
    </w:p>
    <w:p w14:paraId="65D52C8A" w14:textId="06D04FC5" w:rsidR="004F162E" w:rsidRDefault="004F162E" w:rsidP="004F162E">
      <w:pPr>
        <w:pStyle w:val="Pardeliste"/>
        <w:numPr>
          <w:ilvl w:val="1"/>
          <w:numId w:val="40"/>
        </w:numPr>
      </w:pPr>
      <w:r>
        <w:t>T</w:t>
      </w:r>
      <w:r>
        <w:rPr>
          <w:vertAlign w:val="subscript"/>
        </w:rPr>
        <w:t>2</w:t>
      </w:r>
      <w:r>
        <w:t xml:space="preserve"> not a required map for qMT. However T</w:t>
      </w:r>
      <w:r>
        <w:rPr>
          <w:vertAlign w:val="subscript"/>
        </w:rPr>
        <w:t>2</w:t>
      </w:r>
      <w:r>
        <w:t xml:space="preserve"> free/restricted is able to be fitted using the qMT data</w:t>
      </w:r>
      <w:r w:rsidR="00A62542">
        <w:t xml:space="preserve"> (maybe mention relevant any qMT T2 f/r paper?)</w:t>
      </w:r>
      <w:r>
        <w:t>.</w:t>
      </w:r>
    </w:p>
    <w:p w14:paraId="14E0FCC7" w14:textId="5675A3DF" w:rsidR="004F162E" w:rsidRDefault="004F162E" w:rsidP="004F162E">
      <w:pPr>
        <w:pStyle w:val="Pardeliste"/>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t>Briefly explain what MWF is, how it’s estimated, and a few applications/results.</w:t>
      </w:r>
    </w:p>
    <w:p w14:paraId="45A4596F" w14:textId="7FC3D5B9" w:rsidR="00403A11" w:rsidRDefault="00DD0B26" w:rsidP="00403A11">
      <w:pPr>
        <w:pStyle w:val="Titre3"/>
      </w:pPr>
      <w:bookmarkStart w:id="22" w:name="_Toc497663697"/>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lastRenderedPageBreak/>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More typically measured as a support measurement for other qMRI techniques, but some interesting parameters can be deduced from B1 maps (e.g. conductivity and permittivity).</w:t>
      </w:r>
    </w:p>
    <w:p w14:paraId="235ABEB0" w14:textId="107F1A5A"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rsidR="00265AE0">
        <w:instrText xml:space="preserve"> ADDIN EN.CITE &lt;EndNote&gt;&lt;Cite&gt;&lt;Author&gt;Sled&lt;/Author&gt;&lt;Year&gt;1998&lt;/Year&gt;&lt;RecNum&gt;8180&lt;/RecNum&gt;&lt;DisplayText&gt;[24]&lt;/DisplayText&gt;&lt;record&gt;&lt;rec-number&gt;8180&lt;/rec-number&gt;&lt;foreign-keys&gt;&lt;key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sidR="00265AE0">
        <w:rPr>
          <w:noProof/>
        </w:rPr>
        <w:t>[24]</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3" w:name="_Toc497663751"/>
      <w:r>
        <w:t xml:space="preserve">Figure </w:t>
      </w:r>
      <w:fldSimple w:instr=" STYLEREF 1 \s ">
        <w:r w:rsidR="00E479BC">
          <w:rPr>
            <w:noProof/>
          </w:rPr>
          <w:t>2</w:t>
        </w:r>
      </w:fldSimple>
      <w:r>
        <w:noBreakHyphen/>
      </w:r>
      <w:fldSimple w:instr=" SEQ Figure \* ARABIC \s 1 ">
        <w:r w:rsidR="00E479BC">
          <w:rPr>
            <w:noProof/>
          </w:rPr>
          <w:t>2</w:t>
        </w:r>
      </w:fldSimple>
      <w:r>
        <w:t xml:space="preserve">. </w:t>
      </w:r>
      <w:r w:rsidR="00ED2F26">
        <w:t>Three widely used B1 mapping methods.</w:t>
      </w:r>
      <w:r>
        <w:t xml:space="preserve"> (**</w:t>
      </w:r>
      <w:r w:rsidR="00ED2F26">
        <w:t>Figures from different papers, will need to make new one so that they are consistant</w:t>
      </w:r>
      <w:r>
        <w:t>**).</w:t>
      </w:r>
      <w:bookmarkEnd w:id="23"/>
    </w:p>
    <w:p w14:paraId="3D7EF39F" w14:textId="3D2286E9" w:rsidR="000F0FF0" w:rsidRDefault="00F03384" w:rsidP="001D6AA1">
      <w:pPr>
        <w:pStyle w:val="Pardeliste"/>
        <w:numPr>
          <w:ilvl w:val="0"/>
          <w:numId w:val="41"/>
        </w:numPr>
      </w:pPr>
      <w:r>
        <w:lastRenderedPageBreak/>
        <w:t>Paragraph 2: Double Angle imaging</w:t>
      </w:r>
      <w:r w:rsidR="00D14FFD">
        <w:t xml:space="preserve"> based methods</w:t>
      </w:r>
      <w:r>
        <w:t>.</w:t>
      </w:r>
    </w:p>
    <w:p w14:paraId="4A54E2EB" w14:textId="3C715A6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t>
      </w:r>
      <w:r w:rsidR="00352552">
        <w:t xml:space="preserve">the real flip angles </w:t>
      </w:r>
      <w:r w:rsidR="006812EB">
        <w:t>with simple trigonometry</w:t>
      </w:r>
      <w:r w:rsidR="00352552">
        <w:t xml:space="preserve"> by calculating</w:t>
      </w:r>
      <w:r w:rsidR="006812EB">
        <w:t xml:space="preserve">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5F393CED"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r w:rsidR="00FB58FF">
        <w:t xml:space="preserve"> </w:t>
      </w:r>
      <w:r w:rsidR="00FB58FF">
        <w:fldChar w:fldCharType="begin">
          <w:fldData xml:space="preserve">PEVuZE5vdGU+PENpdGU+PEF1dGhvcj5TdG9sbGJlcmdlcjwvQXV0aG9yPjxZZWFyPjE5OTY8L1ll
YXI+PFJlY051bT44Mjg3PC9SZWNOdW0+PERpc3BsYXlUZXh0PlsyNSwyNl08L0Rpc3BsYXlUZXh0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265AE0">
        <w:instrText xml:space="preserve"> ADDIN EN.CITE </w:instrText>
      </w:r>
      <w:r w:rsidR="00265AE0">
        <w:fldChar w:fldCharType="begin">
          <w:fldData xml:space="preserve">PEVuZE5vdGU+PENpdGU+PEF1dGhvcj5TdG9sbGJlcmdlcjwvQXV0aG9yPjxZZWFyPjE5OTY8L1ll
YXI+PFJlY051bT44Mjg3PC9SZWNOdW0+PERpc3BsYXlUZXh0PlsyNSwyNl08L0Rpc3BsYXlUZXh0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265AE0">
        <w:instrText xml:space="preserve"> ADDIN EN.CITE.DATA </w:instrText>
      </w:r>
      <w:r w:rsidR="00265AE0">
        <w:fldChar w:fldCharType="end"/>
      </w:r>
      <w:r w:rsidR="00FB58FF">
        <w:fldChar w:fldCharType="separate"/>
      </w:r>
      <w:r w:rsidR="00265AE0">
        <w:rPr>
          <w:noProof/>
        </w:rPr>
        <w:t>[25,26]</w:t>
      </w:r>
      <w:r w:rsidR="00FB58FF">
        <w:fldChar w:fldCharType="end"/>
      </w:r>
      <w:r w:rsidR="00FB58FF">
        <w:t xml:space="preserve"> </w:t>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7F64F2"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5993F38A" w:rsidR="00346175" w:rsidRDefault="00346175" w:rsidP="00346175">
      <w:pPr>
        <w:pStyle w:val="Pardeliste"/>
        <w:numPr>
          <w:ilvl w:val="1"/>
          <w:numId w:val="41"/>
        </w:numPr>
      </w:pPr>
      <w:r>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rsidR="00265AE0">
        <w:instrText xml:space="preserve"> ADDIN EN.CITE &lt;EndNote&gt;&lt;Cite&gt;&lt;Author&gt;Wang&lt;/Author&gt;&lt;Year&gt;2005&lt;/Year&gt;&lt;RecNum&gt;8224&lt;/RecNum&gt;&lt;DisplayText&gt;[27]&lt;/DisplayText&gt;&lt;record&gt;&lt;rec-number&gt;8224&lt;/rec-number&gt;&lt;foreign-keys&gt;&lt;key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265AE0">
        <w:rPr>
          <w:noProof/>
        </w:rPr>
        <w:t>[27]</w:t>
      </w:r>
      <w:r>
        <w:fldChar w:fldCharType="end"/>
      </w:r>
      <w:r>
        <w:t>.</w:t>
      </w:r>
    </w:p>
    <w:p w14:paraId="588C539E" w14:textId="43B55BE9" w:rsidR="00346175" w:rsidRDefault="00346175" w:rsidP="00C01499">
      <w:pPr>
        <w:pStyle w:val="Pardeliste"/>
        <w:numPr>
          <w:ilvl w:val="1"/>
          <w:numId w:val="41"/>
        </w:numPr>
      </w:pPr>
      <w:r>
        <w:t xml:space="preserve">This method is easy to implement using pulse sequences available on most scanner, however </w:t>
      </w:r>
      <w:r w:rsidR="00C01499">
        <w:t xml:space="preserve">to completely reduce the influence of T1 relaxation from the signal recovery, </w:t>
      </w:r>
      <w:r>
        <w:t xml:space="preserve">it </w:t>
      </w:r>
      <w:r w:rsidR="00C01499">
        <w:t>typically requires a long TR, usually limiting</w:t>
      </w:r>
      <w:r>
        <w:t xml:space="preserve"> the pulse sequence to a single-slice technique.</w:t>
      </w:r>
    </w:p>
    <w:p w14:paraId="6F8E0231" w14:textId="3A336BEA"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265AE0">
        <w:instrText xml:space="preserve"> ADDIN EN.CITE &lt;EndNote&gt;&lt;Cite&gt;&lt;Author&gt;Wang&lt;/Author&gt;&lt;Year&gt;2005&lt;/Year&gt;&lt;RecNum&gt;8224&lt;/RecNum&gt;&lt;DisplayText&gt;[27]&lt;/DisplayText&gt;&lt;record&gt;&lt;rec-number&gt;8224&lt;/rec-number&gt;&lt;foreign-keys&gt;&lt;key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265AE0">
        <w:rPr>
          <w:noProof/>
        </w:rPr>
        <w:t>[27]</w:t>
      </w:r>
      <w:r w:rsidR="008B6E80">
        <w:fldChar w:fldCharType="end"/>
      </w:r>
      <w:r w:rsidR="008B6E80">
        <w:t xml:space="preserve"> and slice profile effects </w:t>
      </w:r>
      <w:r w:rsidR="008B6E80">
        <w:fldChar w:fldCharType="begin"/>
      </w:r>
      <w:r w:rsidR="00265AE0">
        <w:instrText xml:space="preserve"> ADDIN EN.CITE &lt;EndNote&gt;&lt;Cite&gt;&lt;Author&gt;Sled&lt;/Author&gt;&lt;Year&gt;2000&lt;/Year&gt;&lt;RecNum&gt;8232&lt;/RecNum&gt;&lt;DisplayText&gt;[28]&lt;/DisplayText&gt;&lt;record&gt;&lt;rec-number&gt;8232&lt;/rec-number&gt;&lt;foreign-keys&gt;&lt;key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265AE0">
        <w:rPr>
          <w:noProof/>
        </w:rPr>
        <w:t>[28]</w:t>
      </w:r>
      <w:r w:rsidR="008B6E80">
        <w:fldChar w:fldCharType="end"/>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Actual Flip angle Imaging and Bloch Siegert</w:t>
      </w:r>
      <w:r w:rsidR="00D14FFD">
        <w:t>.</w:t>
      </w:r>
    </w:p>
    <w:p w14:paraId="7F0E85B1" w14:textId="397AC618" w:rsidR="00E478BD" w:rsidRDefault="00E478BD" w:rsidP="00E478BD">
      <w:pPr>
        <w:pStyle w:val="Pardeliste"/>
        <w:numPr>
          <w:ilvl w:val="1"/>
          <w:numId w:val="41"/>
        </w:numPr>
      </w:pPr>
      <w:r>
        <w:lastRenderedPageBreak/>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7F64F2"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7F64F2"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7F64F2"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lastRenderedPageBreak/>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7F64F2"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0DF7AC97"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desirable to use a B</w:t>
      </w:r>
      <w:r w:rsidR="004D58E8">
        <w:rPr>
          <w:vertAlign w:val="subscript"/>
        </w:rPr>
        <w:t>0</w:t>
      </w:r>
      <w:r w:rsidR="004D58E8">
        <w:t xml:space="preserve"> pulse sequence that more closely matches the environment of the qMRI sequence to be calibrated.</w:t>
      </w:r>
    </w:p>
    <w:p w14:paraId="27E7D5C4" w14:textId="245560F9" w:rsidR="00403A11" w:rsidRDefault="00403A11" w:rsidP="00403A11">
      <w:pPr>
        <w:pStyle w:val="Titre2"/>
      </w:pPr>
      <w:bookmarkStart w:id="24" w:name="_Toc497663698"/>
      <w:r>
        <w:t>Magnetization Transfer Imaging</w:t>
      </w:r>
      <w:bookmarkEnd w:id="24"/>
    </w:p>
    <w:p w14:paraId="79F4184E" w14:textId="7081644D" w:rsidR="00403A11" w:rsidRDefault="00403A11" w:rsidP="00403A11">
      <w:pPr>
        <w:pStyle w:val="Titre3"/>
      </w:pPr>
      <w:bookmarkStart w:id="25" w:name="_Toc497663699"/>
      <w:r>
        <w:t>Two-Pool Model of MT</w:t>
      </w:r>
      <w:bookmarkEnd w:id="25"/>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lastRenderedPageBreak/>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0A89DEDD"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hydrogren,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Y051bT44MjgxPC9SZWNOdW0+PERpc3BsYXlUZXh0PlsyOS0zMV08L0Rpc3BsYXlUZXh0PjxyZWNv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265AE0">
        <w:instrText xml:space="preserve"> ADDIN EN.CITE </w:instrText>
      </w:r>
      <w:r w:rsidR="00265AE0">
        <w:fldChar w:fldCharType="begin">
          <w:fldData xml:space="preserve">PEVuZE5vdGU+PENpdGU+PEF1dGhvcj5FZHplczwvQXV0aG9yPjxZZWFyPjE5Nzc8L1llYXI+PFJl
Y051bT44MjgxPC9SZWNOdW0+PERpc3BsYXlUZXh0PlsyOS0zMV08L0Rpc3BsYXlUZXh0PjxyZWNv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265AE0">
        <w:instrText xml:space="preserve"> ADDIN EN.CITE.DATA </w:instrText>
      </w:r>
      <w:r w:rsidR="00265AE0">
        <w:fldChar w:fldCharType="end"/>
      </w:r>
      <w:r w:rsidR="00B0628F">
        <w:fldChar w:fldCharType="separate"/>
      </w:r>
      <w:r w:rsidR="00265AE0">
        <w:rPr>
          <w:noProof/>
        </w:rPr>
        <w:t>[29-31]</w:t>
      </w:r>
      <w:r w:rsidR="00B0628F">
        <w:fldChar w:fldCharType="end"/>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670A6F5B" w:rsidR="00AE47D5" w:rsidRDefault="009055A6" w:rsidP="00AE47D5">
      <w:pPr>
        <w:spacing w:line="240" w:lineRule="auto"/>
        <w:jc w:val="center"/>
      </w:pPr>
      <w:r w:rsidRPr="009055A6">
        <w:rPr>
          <w:noProof/>
          <w:lang w:val="fr-FR" w:eastAsia="fr-FR"/>
        </w:rPr>
        <w:drawing>
          <wp:inline distT="0" distB="0" distL="0" distR="0" wp14:anchorId="165EF61D" wp14:editId="54147A45">
            <wp:extent cx="2275889" cy="2058842"/>
            <wp:effectExtent l="0" t="0" r="1016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75889" cy="2058842"/>
                    </a:xfrm>
                    <a:prstGeom prst="rect">
                      <a:avLst/>
                    </a:prstGeom>
                  </pic:spPr>
                </pic:pic>
              </a:graphicData>
            </a:graphic>
          </wp:inline>
        </w:drawing>
      </w:r>
      <w:r w:rsidR="00AE47D5" w:rsidRPr="00AE47D5">
        <w:rPr>
          <w:noProof/>
          <w:lang w:val="fr-FR" w:eastAsia="fr-FR"/>
        </w:rPr>
        <w:drawing>
          <wp:inline distT="0" distB="0" distL="0" distR="0" wp14:anchorId="4DF8A750" wp14:editId="318FF8D5">
            <wp:extent cx="2898486" cy="1945640"/>
            <wp:effectExtent l="0" t="0" r="0" b="1016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9026" cy="1946002"/>
                    </a:xfrm>
                    <a:prstGeom prst="rect">
                      <a:avLst/>
                    </a:prstGeom>
                  </pic:spPr>
                </pic:pic>
              </a:graphicData>
            </a:graphic>
          </wp:inline>
        </w:drawing>
      </w:r>
      <w:r w:rsidRPr="009055A6">
        <w:rPr>
          <w:noProof/>
          <w:lang w:val="fr-FR" w:eastAsia="fr-FR"/>
        </w:rPr>
        <w:t xml:space="preserve"> </w:t>
      </w:r>
    </w:p>
    <w:p w14:paraId="4E61C133" w14:textId="0E5AD2C1" w:rsidR="00B43543" w:rsidRDefault="00B43543" w:rsidP="00B43543">
      <w:pPr>
        <w:pStyle w:val="Lgende"/>
      </w:pPr>
      <w:bookmarkStart w:id="26" w:name="_Toc497663752"/>
      <w:r>
        <w:t xml:space="preserve">Figure </w:t>
      </w:r>
      <w:fldSimple w:instr=" STYLEREF 1 \s ">
        <w:r w:rsidR="00E479BC">
          <w:rPr>
            <w:noProof/>
          </w:rPr>
          <w:t>2</w:t>
        </w:r>
      </w:fldSimple>
      <w:r>
        <w:noBreakHyphen/>
      </w:r>
      <w:fldSimple w:instr=" SEQ Figure \* ARABIC \s 1 ">
        <w:r w:rsidR="00E479BC">
          <w:rPr>
            <w:noProof/>
          </w:rPr>
          <w:t>3</w:t>
        </w:r>
      </w:fldSimple>
      <w:r>
        <w:t xml:space="preserve">. Two-pool model of the magnetization transfer effect. (**From </w:t>
      </w:r>
      <w:r w:rsidR="00AE47D5">
        <w:t>Henkelman</w:t>
      </w:r>
      <w:r>
        <w:t xml:space="preserve"> 2001. </w:t>
      </w:r>
      <w:r w:rsidR="00AE47D5">
        <w:t>Placeholder, will make new figure with the correct variables that will match those in later equations</w:t>
      </w:r>
      <w:r>
        <w:t>**).</w:t>
      </w:r>
      <w:bookmarkEnd w:id="26"/>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lastRenderedPageBreak/>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0721A2AF" w:rsidR="00B65034" w:rsidRDefault="00B65034" w:rsidP="00205EB3">
      <w:pPr>
        <w:pStyle w:val="Pardeliste"/>
        <w:numPr>
          <w:ilvl w:val="0"/>
          <w:numId w:val="44"/>
        </w:numPr>
      </w:pPr>
      <w:r>
        <w:t>Figure 2.4 shows the energy level diagrams at three different stages of a  magnetization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t xml:space="preserve">c) after some time passes, “magnetization transfer”/”cross-relaxation” occurs. Excess energy in the restricted pool gets transferred to the free pool (e.g. by 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lastRenderedPageBreak/>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1">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7" w:name="_Toc497663753"/>
      <w:r>
        <w:t xml:space="preserve">Figure </w:t>
      </w:r>
      <w:fldSimple w:instr=" STYLEREF 1 \s ">
        <w:r w:rsidR="00E479BC">
          <w:rPr>
            <w:noProof/>
          </w:rPr>
          <w:t>2</w:t>
        </w:r>
      </w:fldSimple>
      <w:r>
        <w:noBreakHyphen/>
      </w:r>
      <w:fldSimple w:instr=" SEQ Figure \* ARABIC \s 1 ">
        <w:r w:rsidR="00E479BC">
          <w:rPr>
            <w:noProof/>
          </w:rPr>
          <w:t>4</w:t>
        </w:r>
      </w:fldSimple>
      <w:r>
        <w:t>. Energy level (left) and magnetization (right) diagrams of restricted and free pool hydrogen a) at equilibrium, b) after an off-resonance pulse, and c) after cross-relaxation/MT-exchange. (**Template diagram, to make properly using Inkscape**).</w:t>
      </w:r>
      <w:bookmarkEnd w:id="27"/>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03FD55C5" w:rsidR="00A33A0B" w:rsidRPr="009055A6" w:rsidRDefault="00A33A0B" w:rsidP="009055A6">
      <w:pPr>
        <w:pStyle w:val="Pardeliste"/>
        <w:numPr>
          <w:ilvl w:val="0"/>
          <w:numId w:val="47"/>
        </w:numPr>
      </w:pPr>
      <w:r>
        <w:t xml:space="preserve">However, it’s been shown that the two-pool model is sufficient to model qMT phenomenon in WM </w:t>
      </w:r>
      <w:r>
        <w:fldChar w:fldCharType="begin">
          <w:fldData xml:space="preserve">PEVuZE5vdGU+PENpdGU+PEF1dGhvcj5MZXZlc3F1ZTwvQXV0aG9yPjxZZWFyPjIwMDk8L1llYXI+
PFJlY051bT4xNDwvUmVjTnVtPjxEaXNwbGF5VGV4dD5bMzJdPC9EaXNwbGF5VGV4dD48cmVjb3Jk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265AE0">
        <w:instrText xml:space="preserve"> ADDIN EN.CITE </w:instrText>
      </w:r>
      <w:r w:rsidR="00265AE0">
        <w:fldChar w:fldCharType="begin">
          <w:fldData xml:space="preserve">PEVuZE5vdGU+PENpdGU+PEF1dGhvcj5MZXZlc3F1ZTwvQXV0aG9yPjxZZWFyPjIwMDk8L1llYXI+
PFJlY051bT4xNDwvUmVjTnVtPjxEaXNwbGF5VGV4dD5bMzJdPC9EaXNwbGF5VGV4dD48cmVjb3Jk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265AE0">
        <w:instrText xml:space="preserve"> ADDIN EN.CITE.DATA </w:instrText>
      </w:r>
      <w:r w:rsidR="00265AE0">
        <w:fldChar w:fldCharType="end"/>
      </w:r>
      <w:r>
        <w:fldChar w:fldCharType="separate"/>
      </w:r>
      <w:r w:rsidR="00265AE0">
        <w:rPr>
          <w:noProof/>
        </w:rPr>
        <w:t>[32]</w:t>
      </w:r>
      <w:r>
        <w:fldChar w:fldCharType="end"/>
      </w:r>
      <w:r>
        <w:t>.</w:t>
      </w:r>
    </w:p>
    <w:p w14:paraId="2EF1D99B" w14:textId="5B86A62F" w:rsidR="00403A11" w:rsidRDefault="00DD0B26" w:rsidP="00403A11">
      <w:pPr>
        <w:pStyle w:val="Titre3"/>
      </w:pPr>
      <w:bookmarkStart w:id="28" w:name="_Toc497663700"/>
      <w:r w:rsidRPr="001F2190">
        <w:rPr>
          <w:rFonts w:cs="Times New Roman"/>
          <w:noProof/>
        </w:rPr>
        <w:t>MTR and MTsat</w:t>
      </w:r>
      <w:bookmarkEnd w:id="28"/>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lastRenderedPageBreak/>
        <w:t>Simple experimental setup: SPGR readout sequence preceded by off-resonance MT pulse, Figure 2.5. A spoiler gradient is also needed to destroy any longitudinal magnetization of the water pool due to the offres RF pulse.</w:t>
      </w:r>
    </w:p>
    <w:p w14:paraId="6B42F01F" w14:textId="13DBB021" w:rsidR="005058B1" w:rsidRDefault="00DA327E" w:rsidP="00DA327E">
      <w:pPr>
        <w:spacing w:line="240" w:lineRule="auto"/>
        <w:ind w:left="360"/>
        <w:jc w:val="center"/>
      </w:pPr>
      <w:r w:rsidRPr="00DA327E">
        <w:rPr>
          <w:noProof/>
          <w:lang w:val="fr-FR" w:eastAsia="fr-FR"/>
        </w:rPr>
        <w:drawing>
          <wp:inline distT="0" distB="0" distL="0" distR="0" wp14:anchorId="6E00A86B" wp14:editId="445F5C11">
            <wp:extent cx="4054198" cy="1772412"/>
            <wp:effectExtent l="0" t="0" r="1016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4198" cy="1772412"/>
                    </a:xfrm>
                    <a:prstGeom prst="rect">
                      <a:avLst/>
                    </a:prstGeom>
                  </pic:spPr>
                </pic:pic>
              </a:graphicData>
            </a:graphic>
          </wp:inline>
        </w:drawing>
      </w:r>
    </w:p>
    <w:p w14:paraId="5C174140" w14:textId="26CB8A98" w:rsidR="00DA327E" w:rsidRDefault="00DA327E" w:rsidP="00DA327E">
      <w:pPr>
        <w:pStyle w:val="Lgende"/>
      </w:pPr>
      <w:bookmarkStart w:id="29" w:name="_Toc497663754"/>
      <w:r>
        <w:t xml:space="preserve">Figure </w:t>
      </w:r>
      <w:fldSimple w:instr=" STYLEREF 1 \s ">
        <w:r w:rsidR="00E479BC">
          <w:rPr>
            <w:noProof/>
          </w:rPr>
          <w:t>2</w:t>
        </w:r>
      </w:fldSimple>
      <w:r>
        <w:noBreakHyphen/>
      </w:r>
      <w:fldSimple w:instr=" SEQ Figure \* ARABIC \s 1 ">
        <w:r w:rsidR="00E479BC">
          <w:rPr>
            <w:noProof/>
          </w:rPr>
          <w:t>5</w:t>
        </w:r>
      </w:fldSimple>
      <w:r>
        <w:t>. Pulsed MT-weighted spoiled gradient echo (SPGR) pulse sequence for a Gaussian MT pulse shape. (**</w:t>
      </w:r>
      <w:r w:rsidR="00340EF3">
        <w:t xml:space="preserve">From Sled 2001. </w:t>
      </w:r>
      <w:r>
        <w:t xml:space="preserve">Either </w:t>
      </w:r>
      <w:r w:rsidR="00340EF3">
        <w:t xml:space="preserve">make a similar figure </w:t>
      </w:r>
      <w:r>
        <w:t>or get Wiley rights for thesis use**).</w:t>
      </w:r>
      <w:bookmarkEnd w:id="29"/>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5D91B129" w:rsidR="00F06624" w:rsidRDefault="00F06624" w:rsidP="00F06624">
      <w:pPr>
        <w:pStyle w:val="Pardeliste"/>
        <w:numPr>
          <w:ilvl w:val="2"/>
          <w:numId w:val="38"/>
        </w:numPr>
        <w:jc w:val="left"/>
      </w:pPr>
      <w:r>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PFJlY051bT4yNzc1PC9SZWNOdW0+PERpc3BsYXlUZXh0PlszM108L0Rpc3BsYXlUZXh0PjxyZWNv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265AE0">
        <w:instrText xml:space="preserve"> ADDIN EN.CITE </w:instrText>
      </w:r>
      <w:r w:rsidR="00265AE0">
        <w:fldChar w:fldCharType="begin">
          <w:fldData xml:space="preserve">PEVuZE5vdGU+PENpdGU+PEF1dGhvcj5MZXZlc3F1ZTwvQXV0aG9yPjxZZWFyPjIwMDU8L1llYXI+
PFJlY051bT4yNzc1PC9SZWNOdW0+PERpc3BsYXlUZXh0PlszM108L0Rpc3BsYXlUZXh0PjxyZWNv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265AE0">
        <w:instrText xml:space="preserve"> ADDIN EN.CITE.DATA </w:instrText>
      </w:r>
      <w:r w:rsidR="00265AE0">
        <w:fldChar w:fldCharType="end"/>
      </w:r>
      <w:r>
        <w:fldChar w:fldCharType="separate"/>
      </w:r>
      <w:r w:rsidR="00265AE0">
        <w:rPr>
          <w:noProof/>
        </w:rPr>
        <w:t>[33]</w:t>
      </w:r>
      <w:r>
        <w:fldChar w:fldCharType="end"/>
      </w:r>
      <w:r>
        <w:t>.</w:t>
      </w:r>
    </w:p>
    <w:p w14:paraId="09F7BB0E" w14:textId="4EC4F889"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However some work has proposed ways to correct for this </w:t>
      </w:r>
      <w:r>
        <w:fldChar w:fldCharType="begin">
          <w:fldData xml:space="preserve">PEVuZE5vdGU+PENpdGU+PEF1dGhvcj5Sb3BlbGU8L0F1dGhvcj48WWVhcj4yMDA1PC9ZZWFyPjxS
ZWNOdW0+ODEzNTwvUmVjTnVtPjxEaXNwbGF5VGV4dD5bMzQsMzVdPC9EaXNwbGF5VGV4dD48cmVj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265AE0">
        <w:instrText xml:space="preserve"> ADDIN EN.CITE </w:instrText>
      </w:r>
      <w:r w:rsidR="00265AE0">
        <w:fldChar w:fldCharType="begin">
          <w:fldData xml:space="preserve">PEVuZE5vdGU+PENpdGU+PEF1dGhvcj5Sb3BlbGU8L0F1dGhvcj48WWVhcj4yMDA1PC9ZZWFyPjxS
ZWNOdW0+ODEzNTwvUmVjTnVtPjxEaXNwbGF5VGV4dD5bMzQsMzVdPC9EaXNwbGF5VGV4dD48cmVj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265AE0">
        <w:instrText xml:space="preserve"> ADDIN EN.CITE.DATA </w:instrText>
      </w:r>
      <w:r w:rsidR="00265AE0">
        <w:fldChar w:fldCharType="end"/>
      </w:r>
      <w:r>
        <w:fldChar w:fldCharType="separate"/>
      </w:r>
      <w:r w:rsidR="00265AE0">
        <w:rPr>
          <w:noProof/>
        </w:rPr>
        <w:t>[34,35]</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lastRenderedPageBreak/>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5E02021F"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bT4zMjg2PC9SZWNOdW0+PERpc3BsYXlUZXh0PlszNl08L0Rpc3BsYXlUZXh0PjxyZWNvcmQ+PHJl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265AE0">
        <w:instrText xml:space="preserve"> ADDIN EN.CITE </w:instrText>
      </w:r>
      <w:r w:rsidR="00265AE0">
        <w:fldChar w:fldCharType="begin">
          <w:fldData xml:space="preserve">PEVuZE5vdGU+PENpdGU+PEF1dGhvcj5HZTwvQXV0aG9yPjxZZWFyPjIwMDM8L1llYXI+PFJlY051
bT4zMjg2PC9SZWNOdW0+PERpc3BsYXlUZXh0PlszNl08L0Rpc3BsYXlUZXh0PjxyZWNvcmQ+PHJl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265AE0">
        <w:instrText xml:space="preserve"> ADDIN EN.CITE.DATA </w:instrText>
      </w:r>
      <w:r w:rsidR="00265AE0">
        <w:fldChar w:fldCharType="end"/>
      </w:r>
      <w:r>
        <w:fldChar w:fldCharType="separate"/>
      </w:r>
      <w:r w:rsidR="00265AE0">
        <w:rPr>
          <w:noProof/>
        </w:rPr>
        <w:t>[36]</w:t>
      </w:r>
      <w:r>
        <w:fldChar w:fldCharType="end"/>
      </w:r>
      <w:r>
        <w:t xml:space="preserve">, schizophrenia </w:t>
      </w:r>
      <w:r>
        <w:fldChar w:fldCharType="begin">
          <w:fldData xml:space="preserve">PEVuZE5vdGU+PENpdGU+PEF1dGhvcj5LdWJpY2tpPC9BdXRob3I+PFllYXI+MjAwNTwvWWVhcj48
UmVjTnVtPjgxMjk8L1JlY051bT48RGlzcGxheVRleHQ+WzM3LDM4XTwvRGlzcGxheVRleHQ+PHJl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265AE0">
        <w:instrText xml:space="preserve"> ADDIN EN.CITE </w:instrText>
      </w:r>
      <w:r w:rsidR="00265AE0">
        <w:fldChar w:fldCharType="begin">
          <w:fldData xml:space="preserve">PEVuZE5vdGU+PENpdGU+PEF1dGhvcj5LdWJpY2tpPC9BdXRob3I+PFllYXI+MjAwNTwvWWVhcj48
UmVjTnVtPjgxMjk8L1JlY051bT48RGlzcGxheVRleHQ+WzM3LDM4XTwvRGlzcGxheVRleHQ+PHJl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265AE0">
        <w:instrText xml:space="preserve"> ADDIN EN.CITE.DATA </w:instrText>
      </w:r>
      <w:r w:rsidR="00265AE0">
        <w:fldChar w:fldCharType="end"/>
      </w:r>
      <w:r>
        <w:fldChar w:fldCharType="separate"/>
      </w:r>
      <w:r w:rsidR="00265AE0">
        <w:rPr>
          <w:noProof/>
        </w:rPr>
        <w:t>[37,38]</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TnVtPjgyODU8L1JlY051bT48RGlzcGxheVRleHQ+WzM5XTwvRGlzcGxheVRleHQ+PHJlY29yZD48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265AE0">
        <w:instrText xml:space="preserve"> ADDIN EN.CITE </w:instrText>
      </w:r>
      <w:r w:rsidR="00265AE0">
        <w:fldChar w:fldCharType="begin">
          <w:fldData xml:space="preserve">PEVuZE5vdGU+PENpdGU+PEF1dGhvcj5DaGVuPC9BdXRob3I+PFllYXI+MjAxNTwvWWVhcj48UmVj
TnVtPjgyODU8L1JlY051bT48RGlzcGxheVRleHQ+WzM5XTwvRGlzcGxheVRleHQ+PHJlY29yZD48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265AE0">
        <w:instrText xml:space="preserve"> ADDIN EN.CITE.DATA </w:instrText>
      </w:r>
      <w:r w:rsidR="00265AE0">
        <w:fldChar w:fldCharType="end"/>
      </w:r>
      <w:r w:rsidR="006E4D7B">
        <w:fldChar w:fldCharType="separate"/>
      </w:r>
      <w:r w:rsidR="00265AE0">
        <w:rPr>
          <w:noProof/>
        </w:rPr>
        <w:t>[39]</w:t>
      </w:r>
      <w:r w:rsidR="006E4D7B">
        <w:fldChar w:fldCharType="end"/>
      </w:r>
      <w:r w:rsidR="006E4D7B">
        <w:t>, etc</w:t>
      </w:r>
      <w:r>
        <w:t>.</w:t>
      </w:r>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7F64F2"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7F64F2"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lastRenderedPageBreak/>
        <w:t>Overall v</w:t>
      </w:r>
      <w:r w:rsidR="00C40E3A">
        <w:t>alues are much lower</w:t>
      </w:r>
      <w:r>
        <w:t xml:space="preserve"> relative to MTR</w:t>
      </w:r>
      <w:r w:rsidR="00C40E3A">
        <w:t xml:space="preserve">;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0" w:name="_Toc497663701"/>
      <w:r w:rsidRPr="001F2190">
        <w:rPr>
          <w:rFonts w:cs="Times New Roman"/>
          <w:noProof/>
        </w:rPr>
        <w:t>Quantitative Magnetization Transfer Imaging</w:t>
      </w:r>
      <w:bookmarkEnd w:id="30"/>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7F64F2"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7F64F2"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7F64F2"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34BF9234" w:rsidR="00313854" w:rsidRDefault="00510187" w:rsidP="00313854">
      <w:pPr>
        <w:pStyle w:val="Pardeliste"/>
        <w:numPr>
          <w:ilvl w:val="0"/>
          <w:numId w:val="35"/>
        </w:numPr>
      </w:pPr>
      <w:r>
        <w:lastRenderedPageBreak/>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265AE0">
        <w:instrText xml:space="preserve"> ADDIN EN.CITE &lt;EndNote&gt;&lt;Cite&gt;&lt;Author&gt;Morrison&lt;/Author&gt;&lt;Year&gt;1995&lt;/Year&gt;&lt;RecNum&gt;8267&lt;/RecNum&gt;&lt;DisplayText&gt;[40]&lt;/DisplayText&gt;&lt;record&gt;&lt;rec-number&gt;8267&lt;/rec-number&gt;&lt;foreign-keys&gt;&lt;key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265AE0">
        <w:rPr>
          <w:noProof/>
        </w:rPr>
        <w:t>[40]</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7F64F2"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7CF8EF0B"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265AE0">
        <w:instrText xml:space="preserve"> ADDIN EN.CITE &lt;EndNote&gt;&lt;Cite&gt;&lt;Author&gt;Henkelman&lt;/Author&gt;&lt;Year&gt;1993&lt;/Year&gt;&lt;RecNum&gt;2832&lt;/RecNum&gt;&lt;DisplayText&gt;[41]&lt;/DisplayText&gt;&lt;record&gt;&lt;rec-number&gt;2832&lt;/rec-number&gt;&lt;foreign-keys&gt;&lt;key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265AE0">
        <w:rPr>
          <w:noProof/>
        </w:rPr>
        <w:t>[41]</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lastRenderedPageBreak/>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1" w:name="_Toc497663755"/>
      <w:r>
        <w:t xml:space="preserve">Figure </w:t>
      </w:r>
      <w:fldSimple w:instr=" STYLEREF 1 \s ">
        <w:r w:rsidR="00E479BC">
          <w:rPr>
            <w:noProof/>
          </w:rPr>
          <w:t>2</w:t>
        </w:r>
      </w:fldSimple>
      <w:r>
        <w:noBreakHyphen/>
      </w:r>
      <w:fldSimple w:instr=" SEQ Figure \* ARABIC \s 1 ">
        <w:r w:rsidR="00E479BC">
          <w:rPr>
            <w:noProof/>
          </w:rPr>
          <w:t>6</w:t>
        </w:r>
      </w:fldSimple>
      <w:r>
        <w:t>. Pulsed MT-weighted spoiled gradient echo (SPGR) pulse sequence for a Gaussian MT pulse shape. (**From Sled 2001. Either make a similar figure or get Wiley rights for thesis use**).</w:t>
      </w:r>
      <w:bookmarkEnd w:id="31"/>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t>Cite some applications/papers that used qMT, particularly in MS</w:t>
      </w:r>
    </w:p>
    <w:p w14:paraId="13C51B4D" w14:textId="33758D62" w:rsidR="002A26D2" w:rsidRDefault="002A26D2" w:rsidP="00261ADE">
      <w:pPr>
        <w:pStyle w:val="Pardeliste"/>
        <w:numPr>
          <w:ilvl w:val="1"/>
          <w:numId w:val="33"/>
        </w:numPr>
      </w:pPr>
      <w:r>
        <w:t>E.g. Schmierer</w:t>
      </w:r>
    </w:p>
    <w:p w14:paraId="1008054E" w14:textId="554126B0" w:rsidR="00261ADE" w:rsidRDefault="00261ADE" w:rsidP="00261ADE">
      <w:pPr>
        <w:pStyle w:val="Pardeliste"/>
        <w:numPr>
          <w:ilvl w:val="0"/>
          <w:numId w:val="33"/>
        </w:numPr>
      </w:pPr>
      <w:r>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lastRenderedPageBreak/>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2"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2"/>
    </w:p>
    <w:p w14:paraId="28620371" w14:textId="5E04AF03" w:rsidR="003F2C39" w:rsidRDefault="003F2C39" w:rsidP="003F2C39">
      <w:pPr>
        <w:pStyle w:val="Titre2"/>
      </w:pPr>
      <w:bookmarkStart w:id="33" w:name="_Toc497663703"/>
      <w:r>
        <w:t>Preface</w:t>
      </w:r>
      <w:bookmarkEnd w:id="33"/>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4" w:name="_Toc497663704"/>
      <w:r>
        <w:lastRenderedPageBreak/>
        <w:t>Abstract</w:t>
      </w:r>
      <w:bookmarkEnd w:id="34"/>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5" w:name="_Toc497663705"/>
      <w:r>
        <w:lastRenderedPageBreak/>
        <w:t>Introduction</w:t>
      </w:r>
      <w:bookmarkEnd w:id="35"/>
    </w:p>
    <w:p w14:paraId="36FCBCD7" w14:textId="00C3A573"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265AE0">
        <w:instrText xml:space="preserve"> ADDIN EN.CITE &lt;EndNote&gt;&lt;Cite&gt;&lt;Author&gt;Liu&lt;/Author&gt;&lt;Year&gt;2015&lt;/Year&gt;&lt;RecNum&gt;8198&lt;/RecNum&gt;&lt;DisplayText&gt;[42]&lt;/DisplayText&gt;&lt;record&gt;&lt;rec-number&gt;8198&lt;/rec-number&gt;&lt;foreign-keys&gt;&lt;key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265AE0">
        <w:rPr>
          <w:noProof/>
        </w:rPr>
        <w:t>[42]</w:t>
      </w:r>
      <w:r w:rsidR="00984090">
        <w:fldChar w:fldCharType="end"/>
      </w:r>
      <w:r w:rsidR="000E6BA4">
        <w:t>,</w:t>
      </w:r>
      <w:r>
        <w:t xml:space="preserve"> and is an essential step in the estimation of local SAR</w:t>
      </w:r>
      <w:r w:rsidR="00984090">
        <w:t xml:space="preserve"> </w:t>
      </w:r>
      <w:r w:rsidR="00984090">
        <w:fldChar w:fldCharType="begin"/>
      </w:r>
      <w:r w:rsidR="00265AE0">
        <w:instrText xml:space="preserve"> ADDIN EN.CITE &lt;EndNote&gt;&lt;Cite&gt;&lt;Author&gt;Katscher&lt;/Author&gt;&lt;Year&gt;2009&lt;/Year&gt;&lt;RecNum&gt;8201&lt;/RecNum&gt;&lt;DisplayText&gt;[43]&lt;/DisplayText&gt;&lt;record&gt;&lt;rec-number&gt;8201&lt;/rec-number&gt;&lt;foreign-keys&gt;&lt;key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265AE0">
        <w:rPr>
          <w:noProof/>
        </w:rPr>
        <w:t>[43]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PjxSZWNOdW0+MjcxNzwvUmVjTnVtPjxEaXNwbGF5VGV4dD5bNDRdPC9EaXNwbGF5VGV4dD48cmVj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265AE0">
        <w:instrText xml:space="preserve"> ADDIN EN.CITE </w:instrText>
      </w:r>
      <w:r w:rsidR="00265AE0">
        <w:fldChar w:fldCharType="begin">
          <w:fldData xml:space="preserve">PEVuZE5vdGU+PENpdGU+PEF1dGhvcj5TY2htaWVyZXI8L0F1dGhvcj48WWVhcj4yMDA3PC9ZZWFy
PjxSZWNOdW0+MjcxNzwvUmVjTnVtPjxEaXNwbGF5VGV4dD5bNDRdPC9EaXNwbGF5VGV4dD48cmVj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265AE0">
        <w:instrText xml:space="preserve"> ADDIN EN.CITE.DATA </w:instrText>
      </w:r>
      <w:r w:rsidR="00265AE0">
        <w:fldChar w:fldCharType="end"/>
      </w:r>
      <w:r w:rsidR="00984090">
        <w:fldChar w:fldCharType="separate"/>
      </w:r>
      <w:r w:rsidR="00265AE0">
        <w:rPr>
          <w:noProof/>
        </w:rPr>
        <w:t>[44]</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ZWNOdW0+ODEzNTwvUmVjTnVtPjxEaXNwbGF5VGV4dD5bMzRdPC9EaXNwbGF5VGV4dD48cmVjb3Jk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265AE0">
        <w:instrText xml:space="preserve"> ADDIN EN.CITE </w:instrText>
      </w:r>
      <w:r w:rsidR="00265AE0">
        <w:fldChar w:fldCharType="begin">
          <w:fldData xml:space="preserve">PEVuZE5vdGU+PENpdGU+PEF1dGhvcj5Sb3BlbGU8L0F1dGhvcj48WWVhcj4yMDA1PC9ZZWFyPjxS
ZWNOdW0+ODEzNTwvUmVjTnVtPjxEaXNwbGF5VGV4dD5bMzRdPC9EaXNwbGF5VGV4dD48cmVjb3Jk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265AE0">
        <w:instrText xml:space="preserve"> ADDIN EN.CITE.DATA </w:instrText>
      </w:r>
      <w:r w:rsidR="00265AE0">
        <w:fldChar w:fldCharType="end"/>
      </w:r>
      <w:r w:rsidR="00984090">
        <w:fldChar w:fldCharType="separate"/>
      </w:r>
      <w:r w:rsidR="00265AE0">
        <w:rPr>
          <w:noProof/>
        </w:rPr>
        <w:t>[34]</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TnVtPjgyMDU8L1JlY051bT48RGlzcGxheVRleHQ+WzQ1LDQ2XTwvRGlzcGxheVRleHQ+PHJlY29y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265AE0">
        <w:instrText xml:space="preserve"> ADDIN EN.CITE </w:instrText>
      </w:r>
      <w:r w:rsidR="00265AE0">
        <w:fldChar w:fldCharType="begin">
          <w:fldData xml:space="preserve">PEVuZE5vdGU+PENpdGU+PEF1dGhvcj5ZdWFuPC9BdXRob3I+PFllYXI+MjAxMjwvWWVhcj48UmVj
TnVtPjgyMDU8L1JlY051bT48RGlzcGxheVRleHQ+WzQ1LDQ2XTwvRGlzcGxheVRleHQ+PHJlY29y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265AE0">
        <w:instrText xml:space="preserve"> ADDIN EN.CITE.DATA </w:instrText>
      </w:r>
      <w:r w:rsidR="00265AE0">
        <w:fldChar w:fldCharType="end"/>
      </w:r>
      <w:r w:rsidR="00984090">
        <w:fldChar w:fldCharType="separate"/>
      </w:r>
      <w:r w:rsidR="00265AE0">
        <w:rPr>
          <w:noProof/>
        </w:rPr>
        <w:t>[45,46]</w:t>
      </w:r>
      <w:r w:rsidR="00984090">
        <w:fldChar w:fldCharType="end"/>
      </w:r>
      <w:r w:rsidR="00984090">
        <w:t xml:space="preserve"> and quantitative MT </w:t>
      </w:r>
      <w:r w:rsidR="00984090">
        <w:fldChar w:fldCharType="begin"/>
      </w:r>
      <w:r w:rsidR="00265AE0">
        <w:instrText xml:space="preserve"> ADDIN EN.CITE &lt;EndNote&gt;&lt;Cite&gt;&lt;Author&gt;Sled&lt;/Author&gt;&lt;Year&gt;2001&lt;/Year&gt;&lt;RecNum&gt;17&lt;/RecNum&gt;&lt;DisplayText&gt;[47]&lt;/DisplayText&gt;&lt;record&gt;&lt;rec-number&gt;17&lt;/rec-number&gt;&lt;foreign-keys&gt;&lt;key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265AE0">
        <w:rPr>
          <w:noProof/>
        </w:rPr>
        <w:t>[47]</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265AE0">
        <w:instrText xml:space="preserve"> ADDIN EN.CITE &lt;EndNote&gt;&lt;Cite&gt;&lt;Author&gt;Marques&lt;/Author&gt;&lt;Year&gt;2010&lt;/Year&gt;&lt;RecNum&gt;8247&lt;/RecNum&gt;&lt;DisplayText&gt;[48]&lt;/DisplayText&gt;&lt;record&gt;&lt;rec-number&gt;8247&lt;/rec-number&gt;&lt;foreign-keys&gt;&lt;key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265AE0">
        <w:rPr>
          <w:noProof/>
        </w:rPr>
        <w:t>[48]</w:t>
      </w:r>
      <w:r w:rsidR="00984090">
        <w:fldChar w:fldCharType="end"/>
      </w:r>
      <w:r w:rsidR="00984090">
        <w:t xml:space="preserve">, others—notably the variable flip angle (VFA) method </w:t>
      </w:r>
      <w:r w:rsidR="00984090">
        <w:fldChar w:fldCharType="begin"/>
      </w:r>
      <w:r w:rsidR="00265AE0">
        <w:instrText xml:space="preserve"> ADDIN EN.CITE &lt;EndNote&gt;&lt;Cite&gt;&lt;Author&gt;Gupta&lt;/Author&gt;&lt;Year&gt;1977&lt;/Year&gt;&lt;RecNum&gt;3568&lt;/RecNum&gt;&lt;DisplayText&gt;[49]&lt;/DisplayText&gt;&lt;record&gt;&lt;rec-number&gt;3568&lt;/rec-number&gt;&lt;foreign-keys&gt;&lt;key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265AE0">
        <w:rPr>
          <w:noProof/>
        </w:rPr>
        <w:t>[49]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265AE0">
        <w:instrText xml:space="preserve"> ADDIN EN.CITE &lt;EndNote&gt;&lt;Cite&gt;&lt;Author&gt;Sled&lt;/Author&gt;&lt;Year&gt;1998&lt;/Year&gt;&lt;RecNum&gt;8180&lt;/RecNum&gt;&lt;DisplayText&gt;[24]&lt;/DisplayText&gt;&lt;record&gt;&lt;rec-number&gt;8180&lt;/rec-number&gt;&lt;foreign-keys&gt;&lt;key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265AE0">
        <w:rPr>
          <w:noProof/>
        </w:rPr>
        <w:t>[24]</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2A00A6BF"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265AE0">
        <w:instrText xml:space="preserve"> ADDIN EN.CITE &lt;EndNote&gt;&lt;Cite&gt;&lt;Author&gt;Insko&lt;/Author&gt;&lt;Year&gt;1993&lt;/Year&gt;&lt;RecNum&gt;8154&lt;/RecNum&gt;&lt;DisplayText&gt;[26]&lt;/DisplayText&gt;&lt;record&gt;&lt;rec-number&gt;8154&lt;/rec-number&gt;&lt;foreign-keys&gt;&lt;key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265AE0">
        <w:rPr>
          <w:noProof/>
        </w:rPr>
        <w:t>[26]</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265AE0">
        <w:instrText xml:space="preserve"> ADDIN EN.CITE &lt;EndNote&gt;&lt;Cite&gt;&lt;Author&gt;Yarnykh&lt;/Author&gt;&lt;Year&gt;2007&lt;/Year&gt;&lt;RecNum&gt;195&lt;/RecNum&gt;&lt;DisplayText&gt;[50]&lt;/DisplayText&gt;&lt;record&gt;&lt;rec-number&gt;195&lt;/rec-number&gt;&lt;foreign-keys&gt;&lt;key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265AE0">
        <w:rPr>
          <w:noProof/>
        </w:rPr>
        <w:t>[50]</w:t>
      </w:r>
      <w:r w:rsidR="00073C7E">
        <w:fldChar w:fldCharType="end"/>
      </w:r>
      <w:r>
        <w:t xml:space="preserve"> and</w:t>
      </w:r>
      <w:r w:rsidR="00073C7E">
        <w:t xml:space="preserve"> </w:t>
      </w:r>
      <w:r>
        <w:t>Blo</w:t>
      </w:r>
      <w:r w:rsidR="00073C7E">
        <w:t xml:space="preserve">ch-Siegert shift (BS) mapping </w:t>
      </w:r>
      <w:r w:rsidR="00073C7E">
        <w:fldChar w:fldCharType="begin"/>
      </w:r>
      <w:r w:rsidR="00265AE0">
        <w:instrText xml:space="preserve"> ADDIN EN.CITE &lt;EndNote&gt;&lt;Cite&gt;&lt;Author&gt;Sacolick&lt;/Author&gt;&lt;Year&gt;2010&lt;/Year&gt;&lt;RecNum&gt;3683&lt;/RecNum&gt;&lt;DisplayText&gt;[51]&lt;/DisplayText&gt;&lt;record&gt;&lt;rec-number&gt;3683&lt;/rec-number&gt;&lt;foreign-keys&gt;&lt;key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265AE0">
        <w:rPr>
          <w:noProof/>
        </w:rPr>
        <w:t>[51]</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3F261D80"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265AE0">
        <w:instrText xml:space="preserve"> ADDIN EN.CITE </w:instrText>
      </w:r>
      <w:r w:rsidR="00265AE0">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265AE0">
        <w:instrText xml:space="preserve"> ADDIN EN.CITE.DATA </w:instrText>
      </w:r>
      <w:r w:rsidR="00265AE0">
        <w:fldChar w:fldCharType="end"/>
      </w:r>
      <w:r>
        <w:fldChar w:fldCharType="separate"/>
      </w:r>
      <w:r w:rsidR="00265AE0">
        <w:rPr>
          <w:noProof/>
        </w:rPr>
        <w:t>[52]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TnVtPjgyMDU8L1JlY051bT48RGlzcGxheVRleHQ+WzQ1LDUzXTwvRGlzcGxheVRleHQ+PHJlY29y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265AE0">
        <w:instrText xml:space="preserve"> ADDIN EN.CITE </w:instrText>
      </w:r>
      <w:r w:rsidR="00265AE0">
        <w:fldChar w:fldCharType="begin">
          <w:fldData xml:space="preserve">PEVuZE5vdGU+PENpdGU+PEF1dGhvcj5ZdWFuPC9BdXRob3I+PFllYXI+MjAxMjwvWWVhcj48UmVj
TnVtPjgyMDU8L1JlY051bT48RGlzcGxheVRleHQ+WzQ1LDUzXTwvRGlzcGxheVRleHQ+PHJlY29y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265AE0">
        <w:instrText xml:space="preserve"> ADDIN EN.CITE.DATA </w:instrText>
      </w:r>
      <w:r w:rsidR="00265AE0">
        <w:fldChar w:fldCharType="end"/>
      </w:r>
      <w:r>
        <w:fldChar w:fldCharType="separate"/>
      </w:r>
      <w:r w:rsidR="00265AE0">
        <w:rPr>
          <w:noProof/>
        </w:rPr>
        <w:t>[45,53]</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TnVtPjgyMDY8L1JlY051bT48RGlzcGxheVRleHQ+WzQ2LDU0XTwvRGlzcGxheVRleHQ+PHJlY29y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265AE0">
        <w:instrText xml:space="preserve"> ADDIN EN.CITE </w:instrText>
      </w:r>
      <w:r w:rsidR="00265AE0">
        <w:fldChar w:fldCharType="begin">
          <w:fldData xml:space="preserve">PEVuZE5vdGU+PENpdGU+PEF1dGhvcj5TdW5nPC9BdXRob3I+PFllYXI+MjAxMzwvWWVhcj48UmVj
TnVtPjgyMDY8L1JlY051bT48RGlzcGxheVRleHQ+WzQ2LDU0XTwvRGlzcGxheVRleHQ+PHJlY29y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265AE0">
        <w:instrText xml:space="preserve"> ADDIN EN.CITE.DATA </w:instrText>
      </w:r>
      <w:r w:rsidR="00265AE0">
        <w:fldChar w:fldCharType="end"/>
      </w:r>
      <w:r>
        <w:fldChar w:fldCharType="separate"/>
      </w:r>
      <w:r w:rsidR="00265AE0">
        <w:rPr>
          <w:noProof/>
        </w:rPr>
        <w:t>[46,54]</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PFJlY051bT44MjA0PC9SZWNOdW0+PERpc3BsYXlUZXh0Pls1NV08L0Rpc3BsYXlUZXh0PjxyZWNv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265AE0">
        <w:instrText xml:space="preserve"> ADDIN EN.CITE </w:instrText>
      </w:r>
      <w:r w:rsidR="00265AE0">
        <w:fldChar w:fldCharType="begin">
          <w:fldData xml:space="preserve">PEVuZE5vdGU+PENpdGU+PEF1dGhvcj5MaWJlcm1hbjwvQXV0aG9yPjxZZWFyPjIwMTQ8L1llYXI+
PFJlY051bT44MjA0PC9SZWNOdW0+PERpc3BsYXlUZXh0Pls1NV08L0Rpc3BsYXlUZXh0PjxyZWNv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265AE0">
        <w:instrText xml:space="preserve"> ADDIN EN.CITE.DATA </w:instrText>
      </w:r>
      <w:r w:rsidR="00265AE0">
        <w:fldChar w:fldCharType="end"/>
      </w:r>
      <w:r>
        <w:fldChar w:fldCharType="separate"/>
      </w:r>
      <w:r w:rsidR="00265AE0">
        <w:rPr>
          <w:noProof/>
        </w:rPr>
        <w:t>[55]</w:t>
      </w:r>
      <w:r>
        <w:fldChar w:fldCharType="end"/>
      </w:r>
      <w:r>
        <w:t xml:space="preserve"> using</w:t>
      </w:r>
      <w:r w:rsidR="0046695E">
        <w:t xml:space="preserve"> postprocessing image analysis algorithms </w:t>
      </w:r>
      <w:r w:rsidR="0046695E">
        <w:fldChar w:fldCharType="begin"/>
      </w:r>
      <w:r w:rsidR="00265AE0">
        <w:instrText xml:space="preserve"> ADDIN EN.CITE &lt;EndNote&gt;&lt;Cite&gt;&lt;Author&gt;Sled&lt;/Author&gt;&lt;Year&gt;1998&lt;/Year&gt;&lt;RecNum&gt;3864&lt;/RecNum&gt;&lt;DisplayText&gt;[56]&lt;/DisplayText&gt;&lt;record&gt;&lt;rec-number&gt;3864&lt;/rec-number&gt;&lt;foreign-keys&gt;&lt;key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265AE0">
        <w:rPr>
          <w:noProof/>
        </w:rPr>
        <w:t>[56]</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3EEE9F9D"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TnVtPjgyMjQ8L1JlY051bT48RGlzcGxheVRleHQ+WzI3LDU3LDU4XTwvRGlzcGxheVRleHQ+PHJl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265AE0">
        <w:instrText xml:space="preserve"> ADDIN EN.CITE </w:instrText>
      </w:r>
      <w:r w:rsidR="00265AE0">
        <w:fldChar w:fldCharType="begin">
          <w:fldData xml:space="preserve">PEVuZE5vdGU+PENpdGU+PEF1dGhvcj5XYW5nPC9BdXRob3I+PFllYXI+MjAwNTwvWWVhcj48UmVj
TnVtPjgyMjQ8L1JlY051bT48RGlzcGxheVRleHQ+WzI3LDU3LDU4XTwvRGlzcGxheVRleHQ+PHJl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265AE0">
        <w:instrText xml:space="preserve"> ADDIN EN.CITE.DATA </w:instrText>
      </w:r>
      <w:r w:rsidR="00265AE0">
        <w:fldChar w:fldCharType="end"/>
      </w:r>
      <w:r w:rsidR="00BC1F0E">
        <w:fldChar w:fldCharType="separate"/>
      </w:r>
      <w:r w:rsidR="00265AE0">
        <w:rPr>
          <w:noProof/>
        </w:rPr>
        <w:t>[27,57,58]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265AE0">
        <w:instrText xml:space="preserve"> ADDIN EN.CITE &lt;EndNote&gt;&lt;Cite&gt;&lt;Author&gt;Samson&lt;/Author&gt;&lt;Year&gt;2006&lt;/Year&gt;&lt;RecNum&gt;8104&lt;/RecNum&gt;&lt;DisplayText&gt;[35]&lt;/DisplayText&gt;&lt;record&gt;&lt;rec-number&gt;8104&lt;/rec-number&gt;&lt;foreign-keys&gt;&lt;key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265AE0">
        <w:rPr>
          <w:noProof/>
        </w:rPr>
        <w:t>[35]</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6" w:name="_Toc497663706"/>
      <w:r>
        <w:t>Materials and Methods</w:t>
      </w:r>
      <w:bookmarkEnd w:id="36"/>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7" w:name="_Toc497663707"/>
      <w:r>
        <w:lastRenderedPageBreak/>
        <w:t>Measurements</w:t>
      </w:r>
      <w:bookmarkEnd w:id="37"/>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2A9D92F4"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ZWNOdW0+ODEwNDwvUmVjTnVtPjxEaXNwbGF5VGV4dD5bMzUsNTldPC9EaXNwbGF5VGV4dD48cmVj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265AE0">
        <w:instrText xml:space="preserve"> ADDIN EN.CITE </w:instrText>
      </w:r>
      <w:r w:rsidR="00265AE0">
        <w:fldChar w:fldCharType="begin">
          <w:fldData xml:space="preserve">PEVuZE5vdGU+PENpdGU+PEF1dGhvcj5TYW1zb248L0F1dGhvcj48WWVhcj4yMDA2PC9ZZWFyPjxS
ZWNOdW0+ODEwNDwvUmVjTnVtPjxEaXNwbGF5VGV4dD5bMzUsNTldPC9EaXNwbGF5VGV4dD48cmVj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265AE0">
        <w:instrText xml:space="preserve"> ADDIN EN.CITE.DATA </w:instrText>
      </w:r>
      <w:r w:rsidR="00265AE0">
        <w:fldChar w:fldCharType="end"/>
      </w:r>
      <w:r>
        <w:fldChar w:fldCharType="separate"/>
      </w:r>
      <w:r w:rsidR="00265AE0">
        <w:rPr>
          <w:noProof/>
        </w:rPr>
        <w:t>[35,59]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547ED1A4" w:rsidR="00D1763A" w:rsidRDefault="00D1763A" w:rsidP="00D1763A">
      <w:pPr>
        <w:pStyle w:val="Lgende"/>
      </w:pPr>
      <w:bookmarkStart w:id="38" w:name="_Ref488842665"/>
      <w:bookmarkStart w:id="39" w:name="_Toc497663756"/>
      <w:r>
        <w:t xml:space="preserve">Figure </w:t>
      </w:r>
      <w:fldSimple w:instr=" STYLEREF 1 \s ">
        <w:r w:rsidR="00E479BC">
          <w:rPr>
            <w:noProof/>
          </w:rPr>
          <w:t>3</w:t>
        </w:r>
      </w:fldSimple>
      <w:r w:rsidR="00624382">
        <w:noBreakHyphen/>
      </w:r>
      <w:fldSimple w:instr=" SEQ Figure \* ARABIC \s 1 ">
        <w:r w:rsidR="00E479BC">
          <w:rPr>
            <w:noProof/>
          </w:rPr>
          <w:t>1</w:t>
        </w:r>
      </w:fldSimple>
      <w:bookmarkEnd w:id="38"/>
      <w:r w:rsidR="00A41A9C">
        <w:t>.</w:t>
      </w:r>
      <w:r>
        <w:t xml:space="preserve">Tissue classification maps (black = 0%, gray = 100%) of a healthy subject calculated from INSECT </w:t>
      </w:r>
      <w:r>
        <w:fldChar w:fldCharType="begin"/>
      </w:r>
      <w:r w:rsidR="00265AE0">
        <w:instrText xml:space="preserve"> ADDIN EN.CITE &lt;EndNote&gt;&lt;Cite&gt;&lt;Author&gt;Collins&lt;/Author&gt;&lt;Year&gt;1999&lt;/Year&gt;&lt;RecNum&gt;8209&lt;/RecNum&gt;&lt;DisplayText&gt;[60]&lt;/DisplayText&gt;&lt;record&gt;&lt;rec-number&gt;8209&lt;/rec-number&gt;&lt;foreign-keys&gt;&lt;key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265AE0">
        <w:rPr>
          <w:noProof/>
        </w:rPr>
        <w:t>[60]</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9"/>
    </w:p>
    <w:p w14:paraId="29ABAFEF" w14:textId="61017045" w:rsidR="00D36B49" w:rsidRDefault="004455AB" w:rsidP="004455AB">
      <w:pPr>
        <w:pStyle w:val="Titre3"/>
      </w:pPr>
      <w:bookmarkStart w:id="40" w:name="_Toc497663708"/>
      <w:r>
        <w:lastRenderedPageBreak/>
        <w:t>B</w:t>
      </w:r>
      <w:r>
        <w:rPr>
          <w:vertAlign w:val="subscript"/>
        </w:rPr>
        <w:t>1</w:t>
      </w:r>
      <w:r>
        <w:t xml:space="preserve"> Mapping</w:t>
      </w:r>
      <w:bookmarkEnd w:id="40"/>
    </w:p>
    <w:p w14:paraId="6BA9AAEF" w14:textId="30DA160B"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PFJlY051bT4zNjgzPC9SZWNOdW0+PERpc3BsYXlUZXh0Pls1MSw2MV08L0Rpc3BsYXlUZXh0Pjxy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265AE0">
        <w:instrText xml:space="preserve"> ADDIN EN.CITE </w:instrText>
      </w:r>
      <w:r w:rsidR="00265AE0">
        <w:fldChar w:fldCharType="begin">
          <w:fldData xml:space="preserve">PEVuZE5vdGU+PENpdGU+PEF1dGhvcj5TYWNvbGljazwvQXV0aG9yPjxZZWFyPjIwMTA8L1llYXI+
PFJlY051bT4zNjgzPC9SZWNOdW0+PERpc3BsYXlUZXh0Pls1MSw2MV08L0Rpc3BsYXlUZXh0Pjxy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265AE0">
        <w:instrText xml:space="preserve"> ADDIN EN.CITE.DATA </w:instrText>
      </w:r>
      <w:r w:rsidR="00265AE0">
        <w:fldChar w:fldCharType="end"/>
      </w:r>
      <w:r w:rsidR="00CC2CCB">
        <w:fldChar w:fldCharType="separate"/>
      </w:r>
      <w:r w:rsidR="00265AE0">
        <w:rPr>
          <w:noProof/>
        </w:rPr>
        <w:t>[51,61]</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4635E1FC"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265AE0">
        <w:instrText xml:space="preserve"> ADDIN EN.CITE &lt;EndNote&gt;&lt;Cite&gt;&lt;Author&gt;Sacolick&lt;/Author&gt;&lt;Year&gt;2010&lt;/Year&gt;&lt;RecNum&gt;3683&lt;/RecNum&gt;&lt;DisplayText&gt;[51]&lt;/DisplayText&gt;&lt;record&gt;&lt;rec-number&gt;3683&lt;/rec-number&gt;&lt;foreign-keys&gt;&lt;key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265AE0">
        <w:rPr>
          <w:noProof/>
        </w:rPr>
        <w:t>[51]</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155780EF"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UmVjTnVtPjE5NTwvUmVjTnVtPjxEaXNwbGF5VGV4dD5bNTAsNjJdPC9EaXNwbGF5VGV4dD48cmVj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265AE0">
        <w:instrText xml:space="preserve"> ADDIN EN.CITE </w:instrText>
      </w:r>
      <w:r w:rsidR="00265AE0">
        <w:fldChar w:fldCharType="begin">
          <w:fldData xml:space="preserve">PEVuZE5vdGU+PENpdGU+PEF1dGhvcj5ZYXJueWtoPC9BdXRob3I+PFllYXI+MjAwNzwvWWVhcj48
UmVjTnVtPjE5NTwvUmVjTnVtPjxEaXNwbGF5VGV4dD5bNTAsNjJdPC9EaXNwbGF5VGV4dD48cmVj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265AE0">
        <w:instrText xml:space="preserve"> ADDIN EN.CITE.DATA </w:instrText>
      </w:r>
      <w:r w:rsidR="00265AE0">
        <w:fldChar w:fldCharType="end"/>
      </w:r>
      <w:r>
        <w:fldChar w:fldCharType="separate"/>
      </w:r>
      <w:r w:rsidR="00265AE0">
        <w:rPr>
          <w:noProof/>
        </w:rPr>
        <w:t>[50,62]</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1A5EBD73"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265AE0">
        <w:instrText xml:space="preserve"> ADDIN EN.CITE &lt;EndNote&gt;&lt;Cite&gt;&lt;Author&gt;Wang&lt;/Author&gt;&lt;Year&gt;2005&lt;/Year&gt;&lt;RecNum&gt;8224&lt;/RecNum&gt;&lt;DisplayText&gt;[27]&lt;/DisplayText&gt;&lt;record&gt;&lt;rec-number&gt;8224&lt;/rec-number&gt;&lt;foreign-keys&gt;&lt;key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265AE0">
        <w:rPr>
          <w:noProof/>
        </w:rPr>
        <w:t>[27]</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Y051bT44MTU0PC9SZWNOdW0+PERpc3BsYXlUZXh0PlsyNiwzNV08L0Rpc3BsYXlUZXh0PjxyZWNv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265AE0">
        <w:instrText xml:space="preserve"> ADDIN EN.CITE </w:instrText>
      </w:r>
      <w:r w:rsidR="00265AE0">
        <w:fldChar w:fldCharType="begin">
          <w:fldData xml:space="preserve">PEVuZE5vdGU+PENpdGU+PEF1dGhvcj5JbnNrbzwvQXV0aG9yPjxZZWFyPjE5OTM8L1llYXI+PFJl
Y051bT44MTU0PC9SZWNOdW0+PERpc3BsYXlUZXh0PlsyNiwzNV08L0Rpc3BsYXlUZXh0PjxyZWNv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265AE0">
        <w:instrText xml:space="preserve"> ADDIN EN.CITE.DATA </w:instrText>
      </w:r>
      <w:r w:rsidR="00265AE0">
        <w:fldChar w:fldCharType="end"/>
      </w:r>
      <w:r>
        <w:fldChar w:fldCharType="separate"/>
      </w:r>
      <w:r w:rsidR="00265AE0">
        <w:rPr>
          <w:noProof/>
        </w:rPr>
        <w:t>[26,35]</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7F64F2"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432D8319"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265AE0">
        <w:instrText xml:space="preserve"> ADDIN EN.CITE &lt;EndNote&gt;&lt;Cite&gt;&lt;Author&gt;Samson&lt;/Author&gt;&lt;Year&gt;2006&lt;/Year&gt;&lt;RecNum&gt;8104&lt;/RecNum&gt;&lt;DisplayText&gt;[35]&lt;/DisplayText&gt;&lt;record&gt;&lt;rec-number&gt;8104&lt;/rec-number&gt;&lt;foreign-keys&gt;&lt;key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265AE0">
        <w:rPr>
          <w:noProof/>
        </w:rPr>
        <w:t>[35]</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71E89185"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265AE0">
        <w:instrText xml:space="preserve"> ADDIN EN.CITE </w:instrText>
      </w:r>
      <w:r w:rsidR="00265AE0">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265AE0">
        <w:instrText xml:space="preserve"> ADDIN EN.CITE.DATA </w:instrText>
      </w:r>
      <w:r w:rsidR="00265AE0">
        <w:fldChar w:fldCharType="end"/>
      </w:r>
      <w:r w:rsidR="00B061B8">
        <w:fldChar w:fldCharType="separate"/>
      </w:r>
      <w:r w:rsidR="00265AE0">
        <w:rPr>
          <w:noProof/>
        </w:rPr>
        <w:t>[52]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1" w:name="_Toc497663709"/>
      <w:r>
        <w:t>T</w:t>
      </w:r>
      <w:r>
        <w:rPr>
          <w:vertAlign w:val="subscript"/>
        </w:rPr>
        <w:t>1</w:t>
      </w:r>
      <w:r>
        <w:t xml:space="preserve"> Mapping</w:t>
      </w:r>
      <w:bookmarkEnd w:id="41"/>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2" w:name="_Toc497663710"/>
      <w:r>
        <w:t>Data Analysis</w:t>
      </w:r>
      <w:bookmarkEnd w:id="42"/>
    </w:p>
    <w:p w14:paraId="2C9D32F6" w14:textId="49904DEA"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265AE0">
        <w:instrText xml:space="preserve"> ADDIN EN.CITE </w:instrText>
      </w:r>
      <w:r w:rsidR="00265AE0">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265AE0">
        <w:instrText xml:space="preserve"> ADDIN EN.CITE.DATA </w:instrText>
      </w:r>
      <w:r w:rsidR="00265AE0">
        <w:fldChar w:fldCharType="end"/>
      </w:r>
      <w:r>
        <w:fldChar w:fldCharType="separate"/>
      </w:r>
      <w:r w:rsidR="00265AE0">
        <w:rPr>
          <w:noProof/>
        </w:rPr>
        <w:t>[52]</w:t>
      </w:r>
      <w:r>
        <w:fldChar w:fldCharType="end"/>
      </w:r>
      <w:r>
        <w:t>.</w:t>
      </w:r>
    </w:p>
    <w:p w14:paraId="1015A8E8" w14:textId="525FC923"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265AE0">
        <w:instrText xml:space="preserve"> ADDIN EN.CITE &lt;EndNote&gt;&lt;Cite&gt;&lt;Author&gt;Sled&lt;/Author&gt;&lt;Year&gt;1998&lt;/Year&gt;&lt;RecNum&gt;3864&lt;/RecNum&gt;&lt;DisplayText&gt;[56]&lt;/DisplayText&gt;&lt;record&gt;&lt;rec-number&gt;3864&lt;/rec-number&gt;&lt;foreign-keys&gt;&lt;key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265AE0">
        <w:rPr>
          <w:noProof/>
        </w:rPr>
        <w:t>[56]</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UmVjTnVtPjE5NTwvUmVjTnVtPjxEaXNwbGF5VGV4dD5bNTAsNjFdPC9EaXNwbGF5VGV4dD48cmVj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265AE0">
        <w:instrText xml:space="preserve"> ADDIN EN.CITE </w:instrText>
      </w:r>
      <w:r w:rsidR="00265AE0">
        <w:fldChar w:fldCharType="begin">
          <w:fldData xml:space="preserve">PEVuZE5vdGU+PENpdGU+PEF1dGhvcj5ZYXJueWtoPC9BdXRob3I+PFllYXI+MjAwNzwvWWVhcj48
UmVjTnVtPjE5NTwvUmVjTnVtPjxEaXNwbGF5VGV4dD5bNTAsNjFdPC9EaXNwbGF5VGV4dD48cmVj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265AE0">
        <w:instrText xml:space="preserve"> ADDIN EN.CITE.DATA </w:instrText>
      </w:r>
      <w:r w:rsidR="00265AE0">
        <w:fldChar w:fldCharType="end"/>
      </w:r>
      <w:r>
        <w:fldChar w:fldCharType="separate"/>
      </w:r>
      <w:r w:rsidR="00265AE0">
        <w:rPr>
          <w:noProof/>
        </w:rPr>
        <w:t>[50,61]</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2ECBC267"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ZWNOdW0+ODE3NjwvUmVjTnVtPjxEaXNwbGF5VGV4dD5bMzUsNTJdPC9EaXNwbGF5VGV4dD48cmVj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265AE0">
        <w:instrText xml:space="preserve"> ADDIN EN.CITE </w:instrText>
      </w:r>
      <w:r w:rsidR="00265AE0">
        <w:fldChar w:fldCharType="begin">
          <w:fldData xml:space="preserve">PEVuZE5vdGU+PENpdGU+PEF1dGhvcj5TdGlrb3Y8L0F1dGhvcj48WWVhcj4yMDE1PC9ZZWFyPjxS
ZWNOdW0+ODE3NjwvUmVjTnVtPjxEaXNwbGF5VGV4dD5bMzUsNTJdPC9EaXNwbGF5VGV4dD48cmVj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265AE0">
        <w:instrText xml:space="preserve"> ADDIN EN.CITE.DATA </w:instrText>
      </w:r>
      <w:r w:rsidR="00265AE0">
        <w:fldChar w:fldCharType="end"/>
      </w:r>
      <w:r>
        <w:fldChar w:fldCharType="separate"/>
      </w:r>
      <w:r w:rsidR="00265AE0">
        <w:rPr>
          <w:noProof/>
        </w:rPr>
        <w:t>[35,52]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3" w:name="_Toc497663711"/>
      <w:r>
        <w:t>Results</w:t>
      </w:r>
      <w:bookmarkEnd w:id="43"/>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4" w:name="_Ref488848528"/>
      <w:bookmarkStart w:id="45" w:name="_Toc497663757"/>
      <w:r>
        <w:t xml:space="preserve">Figure </w:t>
      </w:r>
      <w:fldSimple w:instr=" STYLEREF 1 \s ">
        <w:r w:rsidR="00E479BC">
          <w:rPr>
            <w:noProof/>
          </w:rPr>
          <w:t>3</w:t>
        </w:r>
      </w:fldSimple>
      <w:r w:rsidR="00624382">
        <w:noBreakHyphen/>
      </w:r>
      <w:fldSimple w:instr=" SEQ Figure \* ARABIC \s 1 ">
        <w:r w:rsidR="00E479BC">
          <w:rPr>
            <w:noProof/>
          </w:rPr>
          <w:t>2</w:t>
        </w:r>
      </w:fldSimple>
      <w:bookmarkEnd w:id="44"/>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5"/>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6" w:name="_Ref488848572"/>
      <w:bookmarkStart w:id="47" w:name="_Toc497663758"/>
      <w:r>
        <w:t xml:space="preserve">Figure </w:t>
      </w:r>
      <w:fldSimple w:instr=" STYLEREF 1 \s ">
        <w:r w:rsidR="00E479BC">
          <w:rPr>
            <w:noProof/>
          </w:rPr>
          <w:t>3</w:t>
        </w:r>
      </w:fldSimple>
      <w:r w:rsidR="00624382">
        <w:noBreakHyphen/>
      </w:r>
      <w:fldSimple w:instr=" SEQ Figure \* ARABIC \s 1 ">
        <w:r w:rsidR="00E479BC">
          <w:rPr>
            <w:noProof/>
          </w:rPr>
          <w:t>3</w:t>
        </w:r>
      </w:fldSimple>
      <w:bookmarkEnd w:id="46"/>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7"/>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8" w:name="_Ref488850518"/>
      <w:bookmarkStart w:id="49" w:name="_Toc497663776"/>
      <w:r>
        <w:t xml:space="preserve">Table </w:t>
      </w:r>
      <w:fldSimple w:instr=" STYLEREF 1 \s ">
        <w:r w:rsidR="00E479BC">
          <w:rPr>
            <w:noProof/>
          </w:rPr>
          <w:t>3</w:t>
        </w:r>
      </w:fldSimple>
      <w:r w:rsidR="0061791F">
        <w:noBreakHyphen/>
      </w:r>
      <w:fldSimple w:instr=" SEQ Table \* ARABIC \s 1 ">
        <w:r w:rsidR="00E479BC">
          <w:rPr>
            <w:noProof/>
          </w:rPr>
          <w:t>1</w:t>
        </w:r>
      </w:fldSimple>
      <w:bookmarkEnd w:id="48"/>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9"/>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0" w:name="_Ref488850531"/>
      <w:bookmarkStart w:id="51" w:name="_Toc497663777"/>
      <w:r>
        <w:lastRenderedPageBreak/>
        <w:t xml:space="preserve">Table </w:t>
      </w:r>
      <w:fldSimple w:instr=" STYLEREF 1 \s ">
        <w:r w:rsidR="00E479BC">
          <w:rPr>
            <w:noProof/>
          </w:rPr>
          <w:t>3</w:t>
        </w:r>
      </w:fldSimple>
      <w:r w:rsidR="0061791F">
        <w:noBreakHyphen/>
      </w:r>
      <w:fldSimple w:instr=" SEQ Table \* ARABIC \s 1 ">
        <w:r w:rsidR="00E479BC">
          <w:rPr>
            <w:noProof/>
          </w:rPr>
          <w:t>2</w:t>
        </w:r>
      </w:fldSimple>
      <w:bookmarkEnd w:id="50"/>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1"/>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6742F67D"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dW0+ODIwODwvUmVjTnVtPjxEaXNwbGF5VGV4dD5bNjNdPC9EaXNwbGF5VGV4dD48cmVjb3JkPjxy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265AE0">
        <w:instrText xml:space="preserve"> ADDIN EN.CITE </w:instrText>
      </w:r>
      <w:r w:rsidR="00265AE0">
        <w:fldChar w:fldCharType="begin">
          <w:fldData xml:space="preserve">PEVuZE5vdGU+PENpdGU+PEF1dGhvcj5MaXU8L0F1dGhvcj48WWVhcj4yMDEzPC9ZZWFyPjxSZWNO
dW0+ODIwODwvUmVjTnVtPjxEaXNwbGF5VGV4dD5bNjNdPC9EaXNwbGF5VGV4dD48cmVjb3JkPjxy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265AE0">
        <w:instrText xml:space="preserve"> ADDIN EN.CITE.DATA </w:instrText>
      </w:r>
      <w:r w:rsidR="00265AE0">
        <w:fldChar w:fldCharType="end"/>
      </w:r>
      <w:r>
        <w:fldChar w:fldCharType="separate"/>
      </w:r>
      <w:r w:rsidR="00265AE0">
        <w:rPr>
          <w:noProof/>
        </w:rPr>
        <w:t>[63]</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265AE0">
        <w:instrText xml:space="preserve"> ADDIN EN.CITE &lt;EndNote&gt;&lt;Cite&gt;&lt;Author&gt;Yarnykh&lt;/Author&gt;&lt;Year&gt;2007&lt;/Year&gt;&lt;RecNum&gt;195&lt;/RecNum&gt;&lt;DisplayText&gt;[50]&lt;/DisplayText&gt;&lt;record&gt;&lt;rec-number&gt;195&lt;/rec-number&gt;&lt;foreign-keys&gt;&lt;key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265AE0">
        <w:rPr>
          <w:noProof/>
        </w:rPr>
        <w:t>[50]</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2" w:name="_Ref488851949"/>
      <w:bookmarkStart w:id="53" w:name="_Toc497663759"/>
      <w:r>
        <w:t xml:space="preserve">Figure </w:t>
      </w:r>
      <w:fldSimple w:instr=" STYLEREF 1 \s ">
        <w:r w:rsidR="00E479BC">
          <w:rPr>
            <w:noProof/>
          </w:rPr>
          <w:t>3</w:t>
        </w:r>
      </w:fldSimple>
      <w:r w:rsidR="00624382">
        <w:noBreakHyphen/>
      </w:r>
      <w:fldSimple w:instr=" SEQ Figure \* ARABIC \s 1 ">
        <w:r w:rsidR="00E479BC">
          <w:rPr>
            <w:noProof/>
          </w:rPr>
          <w:t>4</w:t>
        </w:r>
      </w:fldSimple>
      <w:bookmarkEnd w:id="52"/>
      <w:r>
        <w:t>. Unfiltered (a) and Gaussian filtered (b) B</w:t>
      </w:r>
      <w:r w:rsidRPr="002C7AAE">
        <w:rPr>
          <w:vertAlign w:val="subscript"/>
        </w:rPr>
        <w:t>1</w:t>
      </w:r>
      <w:r>
        <w:t xml:space="preserve"> maps of a single subject. (c) Relative differences between unfiltered and filtered maps shown as percent difference maps.</w:t>
      </w:r>
      <w:bookmarkEnd w:id="53"/>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4" w:name="_Ref488852500"/>
      <w:bookmarkStart w:id="55" w:name="_Toc497663760"/>
      <w:r>
        <w:t xml:space="preserve">Figure </w:t>
      </w:r>
      <w:fldSimple w:instr=" STYLEREF 1 \s ">
        <w:r w:rsidR="00E479BC">
          <w:rPr>
            <w:noProof/>
          </w:rPr>
          <w:t>3</w:t>
        </w:r>
      </w:fldSimple>
      <w:r w:rsidR="00624382">
        <w:noBreakHyphen/>
      </w:r>
      <w:fldSimple w:instr=" SEQ Figure \* ARABIC \s 1 ">
        <w:r w:rsidR="00E479BC">
          <w:rPr>
            <w:noProof/>
          </w:rPr>
          <w:t>5</w:t>
        </w:r>
      </w:fldSimple>
      <w:bookmarkEnd w:id="54"/>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5"/>
    </w:p>
    <w:p w14:paraId="748B81FA" w14:textId="3A3A0715"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265AE0">
        <w:instrText xml:space="preserve"> ADDIN EN.CITE &lt;EndNote&gt;&lt;Cite&gt;&lt;Author&gt;Yarnykh&lt;/Author&gt;&lt;Year&gt;2007&lt;/Year&gt;&lt;RecNum&gt;195&lt;/RecNum&gt;&lt;DisplayText&gt;[50]&lt;/DisplayText&gt;&lt;record&gt;&lt;rec-number&gt;195&lt;/rec-number&gt;&lt;foreign-keys&gt;&lt;key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265AE0">
        <w:rPr>
          <w:noProof/>
        </w:rPr>
        <w:t>[50]</w:t>
      </w:r>
      <w:r w:rsidR="00007D11">
        <w:fldChar w:fldCharType="end"/>
      </w:r>
      <w:r w:rsidR="00007D11">
        <w:t>.</w:t>
      </w:r>
    </w:p>
    <w:p w14:paraId="190BC435" w14:textId="16FCFA9A" w:rsidR="00007D11" w:rsidRDefault="00007D11" w:rsidP="00007D11">
      <w:pPr>
        <w:pStyle w:val="Titre2"/>
      </w:pPr>
      <w:bookmarkStart w:id="56" w:name="_Toc497663712"/>
      <w:r>
        <w:t>Discussion</w:t>
      </w:r>
      <w:bookmarkEnd w:id="56"/>
    </w:p>
    <w:p w14:paraId="7372D25C" w14:textId="4E2861CC"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265AE0">
        <w:instrText xml:space="preserve"> ADDIN EN.CITE </w:instrText>
      </w:r>
      <w:r w:rsidR="00265AE0">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265AE0">
        <w:instrText xml:space="preserve"> ADDIN EN.CITE.DATA </w:instrText>
      </w:r>
      <w:r w:rsidR="00265AE0">
        <w:fldChar w:fldCharType="end"/>
      </w:r>
      <w:r>
        <w:fldChar w:fldCharType="separate"/>
      </w:r>
      <w:r w:rsidR="00265AE0">
        <w:rPr>
          <w:noProof/>
        </w:rPr>
        <w:t>[52]</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265AE0">
        <w:instrText xml:space="preserve"> ADDIN EN.CITE &lt;EndNote&gt;&lt;Cite&gt;&lt;Author&gt;Wang&lt;/Author&gt;&lt;Year&gt;2005&lt;/Year&gt;&lt;RecNum&gt;8224&lt;/RecNum&gt;&lt;DisplayText&gt;[27]&lt;/DisplayText&gt;&lt;record&gt;&lt;rec-number&gt;8224&lt;/rec-number&gt;&lt;foreign-keys&gt;&lt;key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265AE0">
        <w:rPr>
          <w:noProof/>
        </w:rPr>
        <w:t>[27]</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265AE0">
        <w:instrText xml:space="preserve"> ADDIN EN.CITE &lt;EndNote&gt;&lt;Cite&gt;&lt;Author&gt;Samson&lt;/Author&gt;&lt;Year&gt;2006&lt;/Year&gt;&lt;RecNum&gt;8104&lt;/RecNum&gt;&lt;DisplayText&gt;[35]&lt;/DisplayText&gt;&lt;record&gt;&lt;rec-number&gt;8104&lt;/rec-number&gt;&lt;foreign-keys&gt;&lt;key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265AE0">
        <w:rPr>
          <w:noProof/>
        </w:rPr>
        <w:t>[35]</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265AE0">
        <w:instrText xml:space="preserve"> ADDIN EN.CITE &lt;EndNote&gt;&lt;Cite&gt;&lt;Author&gt;Wang&lt;/Author&gt;&lt;Year&gt;2005&lt;/Year&gt;&lt;RecNum&gt;8224&lt;/RecNum&gt;&lt;DisplayText&gt;[27]&lt;/DisplayText&gt;&lt;record&gt;&lt;rec-number&gt;8224&lt;/rec-number&gt;&lt;foreign-keys&gt;&lt;key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265AE0">
        <w:rPr>
          <w:noProof/>
        </w:rPr>
        <w:t>[27]</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1F46C54E"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265AE0">
        <w:instrText xml:space="preserve"> ADDIN EN.CITE &lt;EndNote&gt;&lt;Cite&gt;&lt;Author&gt;Lutti&lt;/Author&gt;&lt;Year&gt;2010&lt;/Year&gt;&lt;RecNum&gt;8156&lt;/RecNum&gt;&lt;DisplayText&gt;[61]&lt;/DisplayText&gt;&lt;record&gt;&lt;rec-number&gt;8156&lt;/rec-number&gt;&lt;foreign-keys&gt;&lt;key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265AE0">
        <w:rPr>
          <w:noProof/>
        </w:rPr>
        <w:t>[61]</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UmVjTnVtPjgxNzE8L1JlY051bT48RGlzcGxheVRleHQ+WzY0LDY1XTwvRGlzcGxheVRleHQ+PHJl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265AE0">
        <w:instrText xml:space="preserve"> ADDIN EN.CITE </w:instrText>
      </w:r>
      <w:r w:rsidR="00265AE0">
        <w:fldChar w:fldCharType="begin">
          <w:fldData xml:space="preserve">PEVuZE5vdGU+PENpdGU+PEF1dGhvcj5Nb3JyZWxsPC9BdXRob3I+PFllYXI+MjAxMDwvWWVhcj48
UmVjTnVtPjgxNzE8L1JlY051bT48RGlzcGxheVRleHQ+WzY0LDY1XTwvRGlzcGxheVRleHQ+PHJl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265AE0">
        <w:instrText xml:space="preserve"> ADDIN EN.CITE.DATA </w:instrText>
      </w:r>
      <w:r w:rsidR="00265AE0">
        <w:fldChar w:fldCharType="end"/>
      </w:r>
      <w:r w:rsidR="0016138E">
        <w:fldChar w:fldCharType="separate"/>
      </w:r>
      <w:r w:rsidR="00265AE0">
        <w:rPr>
          <w:noProof/>
        </w:rPr>
        <w:t>[64,65]</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26EF56A2"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265AE0">
        <w:instrText xml:space="preserve"> ADDIN EN.CITE &lt;EndNote&gt;&lt;Cite&gt;&lt;Author&gt;Balezeau&lt;/Author&gt;&lt;Year&gt;2011&lt;/Year&gt;&lt;RecNum&gt;8167&lt;/RecNum&gt;&lt;DisplayText&gt;[66]&lt;/DisplayText&gt;&lt;record&gt;&lt;rec-number&gt;8167&lt;/rec-number&gt;&lt;foreign-keys&gt;&lt;key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265AE0">
        <w:rPr>
          <w:noProof/>
        </w:rPr>
        <w:t>[66]</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265AE0">
        <w:instrText xml:space="preserve"> ADDIN EN.CITE &lt;EndNote&gt;&lt;Cite&gt;&lt;Author&gt;Lutti&lt;/Author&gt;&lt;Year&gt;2014&lt;/Year&gt;&lt;RecNum&gt;8210&lt;/RecNum&gt;&lt;DisplayText&gt;[67]&lt;/DisplayText&gt;&lt;record&gt;&lt;rec-number&gt;8210&lt;/rec-number&gt;&lt;foreign-keys&gt;&lt;key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265AE0">
        <w:rPr>
          <w:noProof/>
        </w:rPr>
        <w:t>[67]</w:t>
      </w:r>
      <w:r>
        <w:fldChar w:fldCharType="end"/>
      </w:r>
      <w:r>
        <w:t>. A modified DA B</w:t>
      </w:r>
      <w:r w:rsidRPr="0016138E">
        <w:rPr>
          <w:vertAlign w:val="subscript"/>
        </w:rPr>
        <w:t>1</w:t>
      </w:r>
      <w:r>
        <w:t xml:space="preserve"> method has also been proposed to map low flip angles accurately </w:t>
      </w:r>
      <w:r>
        <w:fldChar w:fldCharType="begin"/>
      </w:r>
      <w:r w:rsidR="00265AE0">
        <w:instrText xml:space="preserve"> ADDIN EN.CITE &lt;EndNote&gt;&lt;Cite&gt;&lt;Author&gt;Balezeau&lt;/Author&gt;&lt;Year&gt;2011&lt;/Year&gt;&lt;RecNum&gt;8167&lt;/RecNum&gt;&lt;DisplayText&gt;[66]&lt;/DisplayText&gt;&lt;record&gt;&lt;rec-number&gt;8167&lt;/rec-number&gt;&lt;foreign-keys&gt;&lt;key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265AE0">
        <w:rPr>
          <w:noProof/>
        </w:rPr>
        <w:t>[66]</w:t>
      </w:r>
      <w:r>
        <w:fldChar w:fldCharType="end"/>
      </w:r>
      <w:r>
        <w:t>, which could possibly be adapted to use fast k-space readout acquisition pulse sequences, such as EPI or fast spin-echo.</w:t>
      </w:r>
    </w:p>
    <w:p w14:paraId="11900759" w14:textId="11485DFB"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265AE0">
        <w:instrText xml:space="preserve"> ADDIN EN.CITE &lt;EndNote&gt;&lt;Cite&gt;&lt;Author&gt;Sled&lt;/Author&gt;&lt;Year&gt;2000&lt;/Year&gt;&lt;RecNum&gt;8232&lt;/RecNum&gt;&lt;DisplayText&gt;[28]&lt;/DisplayText&gt;&lt;record&gt;&lt;rec-number&gt;8232&lt;/rec-number&gt;&lt;foreign-keys&gt;&lt;key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265AE0">
        <w:rPr>
          <w:noProof/>
        </w:rPr>
        <w:t>[28]</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265AE0">
        <w:instrText xml:space="preserve"> ADDIN EN.CITE &lt;EndNote&gt;&lt;Cite&gt;&lt;Author&gt;Sacolick&lt;/Author&gt;&lt;Year&gt;2010&lt;/Year&gt;&lt;RecNum&gt;3683&lt;/RecNum&gt;&lt;DisplayText&gt;[51]&lt;/DisplayText&gt;&lt;record&gt;&lt;rec-number&gt;3683&lt;/rec-number&gt;&lt;foreign-keys&gt;&lt;key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265AE0">
        <w:rPr>
          <w:noProof/>
        </w:rPr>
        <w:t>[51]</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265AE0">
        <w:instrText xml:space="preserve"> ADDIN EN.CITE &lt;EndNote&gt;&lt;Cite&gt;&lt;Author&gt;Parker&lt;/Author&gt;&lt;Year&gt;2001&lt;/Year&gt;&lt;RecNum&gt;8221&lt;/RecNum&gt;&lt;DisplayText&gt;[68]&lt;/DisplayText&gt;&lt;record&gt;&lt;rec-number&gt;8221&lt;/rec-number&gt;&lt;foreign-keys&gt;&lt;key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265AE0">
        <w:rPr>
          <w:noProof/>
        </w:rPr>
        <w:t>[68]</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265AE0">
        <w:instrText xml:space="preserve"> ADDIN EN.CITE &lt;EndNote&gt;&lt;Cite&gt;&lt;Author&gt;Sled&lt;/Author&gt;&lt;Year&gt;2000&lt;/Year&gt;&lt;RecNum&gt;8232&lt;/RecNum&gt;&lt;DisplayText&gt;[28]&lt;/DisplayText&gt;&lt;record&gt;&lt;rec-number&gt;8232&lt;/rec-number&gt;&lt;foreign-keys&gt;&lt;key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265AE0">
        <w:rPr>
          <w:noProof/>
        </w:rPr>
        <w:t>[28]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265AE0">
        <w:instrText xml:space="preserve"> ADDIN EN.CITE &lt;EndNote&gt;&lt;Cite&gt;&lt;Author&gt;Mitsouras&lt;/Author&gt;&lt;Year&gt;2006&lt;/Year&gt;&lt;RecNum&gt;8223&lt;/RecNum&gt;&lt;DisplayText&gt;[69]&lt;/DisplayText&gt;&lt;record&gt;&lt;rec-number&gt;8223&lt;/rec-number&gt;&lt;foreign-keys&gt;&lt;key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265AE0">
        <w:rPr>
          <w:noProof/>
        </w:rPr>
        <w:t>[69]</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3F923D7A"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UmVjTnVtPjE5NTwvUmVjTnVtPjxEaXNwbGF5VGV4dD5bNTAsNjEsNzBdPC9EaXNwbGF5VGV4dD48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265AE0">
        <w:instrText xml:space="preserve"> ADDIN EN.CITE </w:instrText>
      </w:r>
      <w:r w:rsidR="00265AE0">
        <w:fldChar w:fldCharType="begin">
          <w:fldData xml:space="preserve">PEVuZE5vdGU+PENpdGU+PEF1dGhvcj5ZYXJueWtoPC9BdXRob3I+PFllYXI+MjAwNzwvWWVhcj48
UmVjTnVtPjE5NTwvUmVjTnVtPjxEaXNwbGF5VGV4dD5bNTAsNjEsNzBdPC9EaXNwbGF5VGV4dD48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265AE0">
        <w:instrText xml:space="preserve"> ADDIN EN.CITE.DATA </w:instrText>
      </w:r>
      <w:r w:rsidR="00265AE0">
        <w:fldChar w:fldCharType="end"/>
      </w:r>
      <w:r>
        <w:fldChar w:fldCharType="separate"/>
      </w:r>
      <w:r w:rsidR="00265AE0">
        <w:rPr>
          <w:noProof/>
        </w:rPr>
        <w:t>[50,61,70]</w:t>
      </w:r>
      <w:r>
        <w:fldChar w:fldCharType="end"/>
      </w:r>
      <w:r>
        <w:t>, as the B</w:t>
      </w:r>
      <w:r w:rsidRPr="00516635">
        <w:rPr>
          <w:vertAlign w:val="subscript"/>
        </w:rPr>
        <w:t>1</w:t>
      </w:r>
      <w:r>
        <w:t xml:space="preserve"> variation in the brain is expected to be smooth and spatially slowly varying </w:t>
      </w:r>
      <w:r>
        <w:fldChar w:fldCharType="begin"/>
      </w:r>
      <w:r w:rsidR="00265AE0">
        <w:instrText xml:space="preserve"> ADDIN EN.CITE &lt;EndNote&gt;&lt;Cite&gt;&lt;Author&gt;Sled&lt;/Author&gt;&lt;Year&gt;1998&lt;/Year&gt;&lt;RecNum&gt;3864&lt;/RecNum&gt;&lt;DisplayText&gt;[56]&lt;/DisplayText&gt;&lt;record&gt;&lt;rec-number&gt;3864&lt;/rec-number&gt;&lt;foreign-keys&gt;&lt;key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265AE0">
        <w:rPr>
          <w:noProof/>
        </w:rPr>
        <w:t>[56]</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265AE0">
        <w:instrText xml:space="preserve"> ADDIN EN.CITE &lt;EndNote&gt;&lt;Cite&gt;&lt;Author&gt;Yarnykh&lt;/Author&gt;&lt;Year&gt;2007&lt;/Year&gt;&lt;RecNum&gt;195&lt;/RecNum&gt;&lt;DisplayText&gt;[50]&lt;/DisplayText&gt;&lt;record&gt;&lt;rec-number&gt;195&lt;/rec-number&gt;&lt;foreign-keys&gt;&lt;key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265AE0">
        <w:rPr>
          <w:noProof/>
        </w:rPr>
        <w:t>[50]</w:t>
      </w:r>
      <w:r>
        <w:fldChar w:fldCharType="end"/>
      </w:r>
      <w:r>
        <w:t xml:space="preserve"> to 10 mm </w:t>
      </w:r>
      <w:r>
        <w:fldChar w:fldCharType="begin"/>
      </w:r>
      <w:r w:rsidR="00265AE0">
        <w:instrText xml:space="preserve"> ADDIN EN.CITE &lt;EndNote&gt;&lt;Cite&gt;&lt;Author&gt;Helms&lt;/Author&gt;&lt;Year&gt;2008&lt;/Year&gt;&lt;RecNum&gt;8177&lt;/RecNum&gt;&lt;DisplayText&gt;[70]&lt;/DisplayText&gt;&lt;record&gt;&lt;rec-number&gt;8177&lt;/rec-number&gt;&lt;foreign-keys&gt;&lt;key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265AE0">
        <w:rPr>
          <w:noProof/>
        </w:rPr>
        <w:t>[70]</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UmVjTnVtPjE5NTwvUmVjTnVtPjxEaXNwbGF5VGV4dD5bNTAsNjFdPC9EaXNwbGF5VGV4dD48cmVj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265AE0">
        <w:instrText xml:space="preserve"> ADDIN EN.CITE </w:instrText>
      </w:r>
      <w:r w:rsidR="00265AE0">
        <w:fldChar w:fldCharType="begin">
          <w:fldData xml:space="preserve">PEVuZE5vdGU+PENpdGU+PEF1dGhvcj5ZYXJueWtoPC9BdXRob3I+PFllYXI+MjAwNzwvWWVhcj48
UmVjTnVtPjE5NTwvUmVjTnVtPjxEaXNwbGF5VGV4dD5bNTAsNjFdPC9EaXNwbGF5VGV4dD48cmVj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265AE0">
        <w:instrText xml:space="preserve"> ADDIN EN.CITE.DATA </w:instrText>
      </w:r>
      <w:r w:rsidR="00265AE0">
        <w:fldChar w:fldCharType="end"/>
      </w:r>
      <w:r>
        <w:fldChar w:fldCharType="separate"/>
      </w:r>
      <w:r w:rsidR="00265AE0">
        <w:rPr>
          <w:noProof/>
        </w:rPr>
        <w:t>[50,61]</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265AE0">
        <w:instrText xml:space="preserve"> ADDIN EN.CITE &lt;EndNote&gt;&lt;Cite&gt;&lt;Author&gt;Kellner&lt;/Author&gt;&lt;Year&gt;2016&lt;/Year&gt;&lt;RecNum&gt;8240&lt;/RecNum&gt;&lt;DisplayText&gt;[71]&lt;/DisplayText&gt;&lt;record&gt;&lt;rec-number&gt;8240&lt;/rec-number&gt;&lt;foreign-keys&gt;&lt;key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265AE0">
        <w:rPr>
          <w:noProof/>
        </w:rPr>
        <w:t>[71]</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6009FB51"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265AE0">
        <w:instrText xml:space="preserve"> ADDIN EN.CITE &lt;EndNote&gt;&lt;Cite&gt;&lt;Author&gt;Nehrke&lt;/Author&gt;&lt;Year&gt;2010&lt;/Year&gt;&lt;RecNum&gt;8243&lt;/RecNum&gt;&lt;DisplayText&gt;[72]&lt;/DisplayText&gt;&lt;record&gt;&lt;rec-number&gt;8243&lt;/rec-number&gt;&lt;foreign-keys&gt;&lt;key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265AE0">
        <w:rPr>
          <w:noProof/>
        </w:rPr>
        <w:t>[72]</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265AE0">
        <w:instrText xml:space="preserve"> ADDIN EN.CITE &lt;EndNote&gt;&lt;Cite&gt;&lt;Author&gt;Pohmann&lt;/Author&gt;&lt;Year&gt;2013&lt;/Year&gt;&lt;RecNum&gt;8175&lt;/RecNum&gt;&lt;DisplayText&gt;[73]&lt;/DisplayText&gt;&lt;record&gt;&lt;rec-number&gt;8175&lt;/rec-number&gt;&lt;foreign-keys&gt;&lt;key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265AE0">
        <w:rPr>
          <w:noProof/>
        </w:rPr>
        <w:t>[73]</w:t>
      </w:r>
      <w:r>
        <w:fldChar w:fldCharType="end"/>
      </w:r>
      <w:r>
        <w:t xml:space="preserve">. However, Bloch-Siegert at 7T requires additional acceleration techniques like EPI due to its high SAR RF pulses </w:t>
      </w:r>
      <w:r>
        <w:fldChar w:fldCharType="begin"/>
      </w:r>
      <w:r w:rsidR="00265AE0">
        <w:instrText xml:space="preserve"> ADDIN EN.CITE &lt;EndNote&gt;&lt;Cite&gt;&lt;Author&gt;Saranathan&lt;/Author&gt;&lt;Year&gt;2013&lt;/Year&gt;&lt;RecNum&gt;8166&lt;/RecNum&gt;&lt;DisplayText&gt;[74]&lt;/DisplayText&gt;&lt;record&gt;&lt;rec-number&gt;8166&lt;/rec-number&gt;&lt;foreign-keys&gt;&lt;key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265AE0">
        <w:rPr>
          <w:noProof/>
        </w:rPr>
        <w:t>[74]</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265AE0">
        <w:instrText xml:space="preserve"> ADDIN EN.CITE &lt;EndNote&gt;&lt;Cite&gt;&lt;Author&gt;Lutti&lt;/Author&gt;&lt;Year&gt;2012&lt;/Year&gt;&lt;RecNum&gt;8179&lt;/RecNum&gt;&lt;DisplayText&gt;[75]&lt;/DisplayText&gt;&lt;record&gt;&lt;rec-number&gt;8179&lt;/rec-number&gt;&lt;foreign-keys&gt;&lt;key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265AE0">
        <w:rPr>
          <w:noProof/>
        </w:rPr>
        <w:t>[75]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265AE0">
        <w:instrText xml:space="preserve"> ADDIN EN.CITE &lt;EndNote&gt;&lt;Cite&gt;&lt;Author&gt;Lutti&lt;/Author&gt;&lt;Year&gt;2014&lt;/Year&gt;&lt;RecNum&gt;8245&lt;/RecNum&gt;&lt;DisplayText&gt;[76]&lt;/DisplayText&gt;&lt;record&gt;&lt;rec-number&gt;8245&lt;/rec-number&gt;&lt;foreign-keys&gt;&lt;key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265AE0">
        <w:rPr>
          <w:noProof/>
        </w:rPr>
        <w:t>[76]</w:t>
      </w:r>
      <w:r>
        <w:fldChar w:fldCharType="end"/>
      </w:r>
      <w:r>
        <w:t>, such as AFI, BS, or other advanced B</w:t>
      </w:r>
      <w:r w:rsidRPr="00076304">
        <w:rPr>
          <w:vertAlign w:val="subscript"/>
        </w:rPr>
        <w:t>1</w:t>
      </w:r>
      <w:r>
        <w:t xml:space="preserve"> mapping techniques.</w:t>
      </w:r>
    </w:p>
    <w:p w14:paraId="7B8919D7" w14:textId="47A00280"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PFJlY051bT4zNjgzPC9SZWNOdW0+PERpc3BsYXlUZXh0Pls1MSw2MV08L0Rpc3BsYXlUZXh0Pjxy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265AE0">
        <w:instrText xml:space="preserve"> ADDIN EN.CITE </w:instrText>
      </w:r>
      <w:r w:rsidR="00265AE0">
        <w:fldChar w:fldCharType="begin">
          <w:fldData xml:space="preserve">PEVuZE5vdGU+PENpdGU+PEF1dGhvcj5TYWNvbGljazwvQXV0aG9yPjxZZWFyPjIwMTA8L1llYXI+
PFJlY051bT4zNjgzPC9SZWNOdW0+PERpc3BsYXlUZXh0Pls1MSw2MV08L0Rpc3BsYXlUZXh0Pjxy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265AE0">
        <w:instrText xml:space="preserve"> ADDIN EN.CITE.DATA </w:instrText>
      </w:r>
      <w:r w:rsidR="00265AE0">
        <w:fldChar w:fldCharType="end"/>
      </w:r>
      <w:r>
        <w:fldChar w:fldCharType="separate"/>
      </w:r>
      <w:r w:rsidR="00265AE0">
        <w:rPr>
          <w:noProof/>
        </w:rPr>
        <w:t>[51,61]</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7" w:name="_Toc497663713"/>
      <w:r>
        <w:t>Acknowledgments</w:t>
      </w:r>
      <w:bookmarkEnd w:id="57"/>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8"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8"/>
    </w:p>
    <w:p w14:paraId="57DBF093" w14:textId="49698C0E" w:rsidR="003F2C39" w:rsidRDefault="003F2C39" w:rsidP="003F2C39">
      <w:pPr>
        <w:pStyle w:val="Titre2"/>
      </w:pPr>
      <w:bookmarkStart w:id="59" w:name="_Toc497663715"/>
      <w:r>
        <w:t>Preface</w:t>
      </w:r>
      <w:bookmarkEnd w:id="59"/>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0" w:name="_Toc497663716"/>
      <w:r>
        <w:lastRenderedPageBreak/>
        <w:t>Abstract</w:t>
      </w:r>
      <w:bookmarkEnd w:id="60"/>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1" w:name="_Toc497663717"/>
      <w:r>
        <w:t>Introduction</w:t>
      </w:r>
      <w:bookmarkEnd w:id="61"/>
    </w:p>
    <w:p w14:paraId="52DFC12A" w14:textId="598140F2"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Y051bT4yNzk1PC9SZWNOdW0+PERpc3BsYXlUZXh0PlszMSw0MV08L0Rpc3BsYXlUZXh0PjxyZWNv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265AE0">
        <w:instrText xml:space="preserve"> ADDIN EN.CITE </w:instrText>
      </w:r>
      <w:r w:rsidR="00265AE0">
        <w:fldChar w:fldCharType="begin">
          <w:fldData xml:space="preserve">PEVuZE5vdGU+PENpdGU+PEF1dGhvcj5Xb2xmZjwvQXV0aG9yPjxZZWFyPjE5ODk8L1llYXI+PFJl
Y051bT4yNzk1PC9SZWNOdW0+PERpc3BsYXlUZXh0PlszMSw0MV08L0Rpc3BsYXlUZXh0PjxyZWNv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265AE0">
        <w:instrText xml:space="preserve"> ADDIN EN.CITE.DATA </w:instrText>
      </w:r>
      <w:r w:rsidR="00265AE0">
        <w:fldChar w:fldCharType="end"/>
      </w:r>
      <w:r>
        <w:fldChar w:fldCharType="separate"/>
      </w:r>
      <w:r w:rsidR="00265AE0">
        <w:rPr>
          <w:noProof/>
        </w:rPr>
        <w:t>[31,41]</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PjxSZWNOdW0+MjcxNzwvUmVjTnVtPjxEaXNwbGF5VGV4dD5bNDQsNzddPC9EaXNwbGF5VGV4dD48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265AE0">
        <w:instrText xml:space="preserve"> ADDIN EN.CITE </w:instrText>
      </w:r>
      <w:r w:rsidR="00265AE0">
        <w:fldChar w:fldCharType="begin">
          <w:fldData xml:space="preserve">PEVuZE5vdGU+PENpdGU+PEF1dGhvcj5TY2htaWVyZXI8L0F1dGhvcj48WWVhcj4yMDA3PC9ZZWFy
PjxSZWNOdW0+MjcxNzwvUmVjTnVtPjxEaXNwbGF5VGV4dD5bNDQsNzddPC9EaXNwbGF5VGV4dD48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265AE0">
        <w:instrText xml:space="preserve"> ADDIN EN.CITE.DATA </w:instrText>
      </w:r>
      <w:r w:rsidR="00265AE0">
        <w:fldChar w:fldCharType="end"/>
      </w:r>
      <w:r w:rsidR="008F7C8A">
        <w:fldChar w:fldCharType="separate"/>
      </w:r>
      <w:r w:rsidR="00265AE0">
        <w:rPr>
          <w:noProof/>
        </w:rPr>
        <w:t>[44,77]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Y051bT44MjM2PC9SZWNOdW0+PERpc3BsYXlUZXh0Pls3OC04MF08L0Rpc3BsYXlUZXh0PjxyZWNv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265AE0">
        <w:instrText xml:space="preserve"> ADDIN EN.CITE </w:instrText>
      </w:r>
      <w:r w:rsidR="00265AE0">
        <w:fldChar w:fldCharType="begin">
          <w:fldData xml:space="preserve">PEVuZE5vdGU+PENpdGU+PEF1dGhvcj5Ub3plcjwvQXV0aG9yPjxZZWFyPjIwMDM8L1llYXI+PFJl
Y051bT44MjM2PC9SZWNOdW0+PERpc3BsYXlUZXh0Pls3OC04MF08L0Rpc3BsYXlUZXh0PjxyZWNv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265AE0">
        <w:instrText xml:space="preserve"> ADDIN EN.CITE.DATA </w:instrText>
      </w:r>
      <w:r w:rsidR="00265AE0">
        <w:fldChar w:fldCharType="end"/>
      </w:r>
      <w:r w:rsidR="008F7C8A">
        <w:fldChar w:fldCharType="separate"/>
      </w:r>
      <w:r w:rsidR="00265AE0">
        <w:rPr>
          <w:noProof/>
        </w:rPr>
        <w:t>[78-80]</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Y051bT4xOTwvUmVjTnVtPjxEaXNwbGF5VGV4dD5bODEtODVdPC9EaXNwbGF5VGV4dD48cmVjb3Jk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265AE0">
        <w:instrText xml:space="preserve"> ADDIN EN.CITE </w:instrText>
      </w:r>
      <w:r w:rsidR="00265AE0">
        <w:fldChar w:fldCharType="begin">
          <w:fldData xml:space="preserve">PEVuZE5vdGU+PENpdGU+PEF1dGhvcj5HbG9vcjwvQXV0aG9yPjxZZWFyPjIwMDg8L1llYXI+PFJl
Y051bT4xOTwvUmVjTnVtPjxEaXNwbGF5VGV4dD5bODEtODVdPC9EaXNwbGF5VGV4dD48cmVjb3Jk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265AE0">
        <w:instrText xml:space="preserve"> ADDIN EN.CITE.DATA </w:instrText>
      </w:r>
      <w:r w:rsidR="00265AE0">
        <w:fldChar w:fldCharType="end"/>
      </w:r>
      <w:r w:rsidR="008F7C8A">
        <w:fldChar w:fldCharType="separate"/>
      </w:r>
      <w:r w:rsidR="00265AE0">
        <w:rPr>
          <w:noProof/>
        </w:rPr>
        <w:t>[81-85]</w:t>
      </w:r>
      <w:r w:rsidR="008F7C8A">
        <w:fldChar w:fldCharType="end"/>
      </w:r>
      <w:r w:rsidR="00632024">
        <w:t>.</w:t>
      </w:r>
    </w:p>
    <w:p w14:paraId="7F82BE5B" w14:textId="6F6B0C66"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265AE0">
        <w:instrText xml:space="preserve"> ADDIN EN.CITE &lt;EndNote&gt;&lt;Cite&gt;&lt;Author&gt;Pike&lt;/Author&gt;&lt;Year&gt;1996&lt;/Year&gt;&lt;RecNum&gt;8238&lt;/RecNum&gt;&lt;DisplayText&gt;[86]&lt;/DisplayText&gt;&lt;record&gt;&lt;rec-number&gt;8238&lt;/rec-number&gt;&lt;foreign-keys&gt;&lt;key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265AE0">
        <w:rPr>
          <w:noProof/>
        </w:rPr>
        <w:t>[86]</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PFJlY051bT4yODIyPC9SZWNOdW0+PERpc3BsYXlUZXh0Pls4N108L0Rpc3BsYXlUZXh0PjxyZWNv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65AE0">
        <w:instrText xml:space="preserve"> ADDIN EN.CITE </w:instrText>
      </w:r>
      <w:r w:rsidR="00265AE0">
        <w:fldChar w:fldCharType="begin">
          <w:fldData xml:space="preserve">PEVuZE5vdGU+PENpdGU+PEF1dGhvcj5MZXZlc3F1ZTwvQXV0aG9yPjxZZWFyPjIwMTE8L1llYXI+
PFJlY051bT4yODIyPC9SZWNOdW0+PERpc3BsYXlUZXh0Pls4N108L0Rpc3BsYXlUZXh0PjxyZWNv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65AE0">
        <w:instrText xml:space="preserve"> ADDIN EN.CITE.DATA </w:instrText>
      </w:r>
      <w:r w:rsidR="00265AE0">
        <w:fldChar w:fldCharType="end"/>
      </w:r>
      <w:r w:rsidR="00143C5B">
        <w:fldChar w:fldCharType="separate"/>
      </w:r>
      <w:r w:rsidR="00265AE0">
        <w:rPr>
          <w:noProof/>
        </w:rPr>
        <w:t>[87]</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265AE0">
        <w:instrText xml:space="preserve"> ADDIN EN.CITE &lt;EndNote&gt;&lt;Cite&gt;&lt;Author&gt;Henkelman&lt;/Author&gt;&lt;Year&gt;1993&lt;/Year&gt;&lt;RecNum&gt;2832&lt;/RecNum&gt;&lt;DisplayText&gt;[41]&lt;/DisplayText&gt;&lt;record&gt;&lt;rec-number&gt;2832&lt;/rec-number&gt;&lt;foreign-keys&gt;&lt;key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265AE0">
        <w:rPr>
          <w:noProof/>
        </w:rPr>
        <w:t>[41]</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2D54A71E"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cj48UmVjTnVtPjM2ODg8L1JlY051bT48RGlzcGxheVRleHQ+Wzg4LDg5XTwvRGlzcGxheVRleHQ+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265AE0">
        <w:instrText xml:space="preserve"> ADDIN EN.CITE </w:instrText>
      </w:r>
      <w:r w:rsidR="00265AE0">
        <w:fldChar w:fldCharType="begin">
          <w:fldData xml:space="preserve">PEVuZE5vdGU+PENpdGU+PEF1dGhvcj5DZXJjaWduYW5pPC9BdXRob3I+PFllYXI+MjAwNTwvWWVh
cj48UmVjTnVtPjM2ODg8L1JlY051bT48RGlzcGxheVRleHQ+Wzg4LDg5XTwvRGlzcGxheVRleHQ+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265AE0">
        <w:instrText xml:space="preserve"> ADDIN EN.CITE.DATA </w:instrText>
      </w:r>
      <w:r w:rsidR="00265AE0">
        <w:fldChar w:fldCharType="end"/>
      </w:r>
      <w:r>
        <w:fldChar w:fldCharType="separate"/>
      </w:r>
      <w:r w:rsidR="00265AE0">
        <w:rPr>
          <w:noProof/>
        </w:rPr>
        <w:t>[88,89]</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UmVjTnVtPjE5NTwvUmVjTnVtPjxEaXNwbGF5VGV4dD5bNTAsNTEsNjJdPC9EaXNwbGF5VGV4dD48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265AE0">
        <w:instrText xml:space="preserve"> ADDIN EN.CITE </w:instrText>
      </w:r>
      <w:r w:rsidR="00265AE0">
        <w:fldChar w:fldCharType="begin">
          <w:fldData xml:space="preserve">PEVuZE5vdGU+PENpdGU+PEF1dGhvcj5ZYXJueWtoPC9BdXRob3I+PFllYXI+MjAwNzwvWWVhcj48
UmVjTnVtPjE5NTwvUmVjTnVtPjxEaXNwbGF5VGV4dD5bNTAsNTEsNjJdPC9EaXNwbGF5VGV4dD48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265AE0">
        <w:instrText xml:space="preserve"> ADDIN EN.CITE.DATA </w:instrText>
      </w:r>
      <w:r w:rsidR="00265AE0">
        <w:fldChar w:fldCharType="end"/>
      </w:r>
      <w:r>
        <w:fldChar w:fldCharType="separate"/>
      </w:r>
      <w:r w:rsidR="00265AE0">
        <w:rPr>
          <w:noProof/>
        </w:rPr>
        <w:t>[50,51,62]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ZWNOdW0+MTY4PC9SZWNOdW0+PERpc3BsYXlUZXh0PlsyMiw1Ml08L0Rpc3BsYXlUZXh0PjxyZWNv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265AE0">
        <w:instrText xml:space="preserve"> ADDIN EN.CITE </w:instrText>
      </w:r>
      <w:r w:rsidR="00265AE0">
        <w:fldChar w:fldCharType="begin">
          <w:fldData xml:space="preserve">PEVuZE5vdGU+PENpdGU+PEF1dGhvcj5CYXJyYWw8L0F1dGhvcj48WWVhcj4yMDEwPC9ZZWFyPjxS
ZWNOdW0+MTY4PC9SZWNOdW0+PERpc3BsYXlUZXh0PlsyMiw1Ml08L0Rpc3BsYXlUZXh0PjxyZWNv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265AE0">
        <w:instrText xml:space="preserve"> ADDIN EN.CITE.DATA </w:instrText>
      </w:r>
      <w:r w:rsidR="00265AE0">
        <w:fldChar w:fldCharType="end"/>
      </w:r>
      <w:r>
        <w:fldChar w:fldCharType="separate"/>
      </w:r>
      <w:r w:rsidR="00265AE0">
        <w:rPr>
          <w:noProof/>
        </w:rPr>
        <w:t>[22,52]</w:t>
      </w:r>
      <w:r>
        <w:fldChar w:fldCharType="end"/>
      </w:r>
      <w:r>
        <w:t xml:space="preserve"> to B1-sensitive </w:t>
      </w:r>
      <w:r>
        <w:fldChar w:fldCharType="begin">
          <w:fldData xml:space="preserve">PEVuZE5vdGU+PENpdGU+PEF1dGhvcj5MaWJlcm1hbjwvQXV0aG9yPjxZZWFyPjIwMTQ8L1llYXI+
PFJlY051bT44MjA0PC9SZWNOdW0+PERpc3BsYXlUZXh0Pls1NV08L0Rpc3BsYXlUZXh0PjxyZWNv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265AE0">
        <w:instrText xml:space="preserve"> ADDIN EN.CITE </w:instrText>
      </w:r>
      <w:r w:rsidR="00265AE0">
        <w:fldChar w:fldCharType="begin">
          <w:fldData xml:space="preserve">PEVuZE5vdGU+PENpdGU+PEF1dGhvcj5MaWJlcm1hbjwvQXV0aG9yPjxZZWFyPjIwMTQ8L1llYXI+
PFJlY051bT44MjA0PC9SZWNOdW0+PERpc3BsYXlUZXh0Pls1NV08L0Rpc3BsYXlUZXh0PjxyZWNv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265AE0">
        <w:instrText xml:space="preserve"> ADDIN EN.CITE.DATA </w:instrText>
      </w:r>
      <w:r w:rsidR="00265AE0">
        <w:fldChar w:fldCharType="end"/>
      </w:r>
      <w:r>
        <w:fldChar w:fldCharType="separate"/>
      </w:r>
      <w:r w:rsidR="00265AE0">
        <w:rPr>
          <w:noProof/>
        </w:rPr>
        <w:t>[55]</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TnVtPjE3PC9SZWNOdW0+PERpc3BsYXlUZXh0Pls0Nyw5MF08L0Rpc3BsYXlUZXh0PjxyZWNvcmQ+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265AE0">
        <w:instrText xml:space="preserve"> ADDIN EN.CITE </w:instrText>
      </w:r>
      <w:r w:rsidR="00265AE0">
        <w:fldChar w:fldCharType="begin">
          <w:fldData xml:space="preserve">PEVuZE5vdGU+PENpdGU+PEF1dGhvcj5TbGVkPC9BdXRob3I+PFllYXI+MjAwMTwvWWVhcj48UmVj
TnVtPjE3PC9SZWNOdW0+PERpc3BsYXlUZXh0Pls0Nyw5MF08L0Rpc3BsYXlUZXh0PjxyZWNvcmQ+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265AE0">
        <w:instrText xml:space="preserve"> ADDIN EN.CITE.DATA </w:instrText>
      </w:r>
      <w:r w:rsidR="00265AE0">
        <w:fldChar w:fldCharType="end"/>
      </w:r>
      <w:r>
        <w:fldChar w:fldCharType="separate"/>
      </w:r>
      <w:r w:rsidR="00265AE0">
        <w:rPr>
          <w:noProof/>
        </w:rPr>
        <w:t>[47,90]</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2" w:name="_Toc497663718"/>
      <w:r>
        <w:t>Methods</w:t>
      </w:r>
      <w:bookmarkEnd w:id="62"/>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3" w:name="_Toc497663719"/>
      <w:r>
        <w:t>Simulations</w:t>
      </w:r>
      <w:bookmarkEnd w:id="63"/>
    </w:p>
    <w:p w14:paraId="67022AF2" w14:textId="6204AB5A"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TnVtPjE3PC9SZWNOdW0+PERpc3BsYXlUZXh0Pls0Nyw5MV08L0Rpc3BsYXlUZXh0PjxyZWNvcmQ+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265AE0">
        <w:instrText xml:space="preserve"> ADDIN EN.CITE </w:instrText>
      </w:r>
      <w:r w:rsidR="00265AE0">
        <w:fldChar w:fldCharType="begin">
          <w:fldData xml:space="preserve">PEVuZE5vdGU+PENpdGU+PEF1dGhvcj5TbGVkPC9BdXRob3I+PFllYXI+MjAwMTwvWWVhcj48UmVj
TnVtPjE3PC9SZWNOdW0+PERpc3BsYXlUZXh0Pls0Nyw5MV08L0Rpc3BsYXlUZXh0PjxyZWNvcmQ+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265AE0">
        <w:instrText xml:space="preserve"> ADDIN EN.CITE.DATA </w:instrText>
      </w:r>
      <w:r w:rsidR="00265AE0">
        <w:fldChar w:fldCharType="end"/>
      </w:r>
      <w:r>
        <w:fldChar w:fldCharType="separate"/>
      </w:r>
      <w:r w:rsidR="00265AE0">
        <w:rPr>
          <w:noProof/>
        </w:rPr>
        <w:t>[47,91]</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265AE0">
        <w:instrText xml:space="preserve"> ADDIN EN.CITE &lt;EndNote&gt;&lt;Cite&gt;&lt;Author&gt;Sled&lt;/Author&gt;&lt;Year&gt;2000&lt;/Year&gt;&lt;RecNum&gt;3662&lt;/RecNum&gt;&lt;DisplayText&gt;[83]&lt;/DisplayText&gt;&lt;record&gt;&lt;rec-number&gt;3662&lt;/rec-number&gt;&lt;foreign-keys&gt;&lt;key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265AE0">
        <w:rPr>
          <w:noProof/>
        </w:rPr>
        <w:t>[83]</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PFJlY051bT4yODIyPC9SZWNOdW0+PERpc3BsYXlUZXh0Pls4Nyw4OF08L0Rpc3BsYXlUZXh0Pjxy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265AE0">
        <w:instrText xml:space="preserve"> ADDIN EN.CITE </w:instrText>
      </w:r>
      <w:r w:rsidR="00265AE0">
        <w:fldChar w:fldCharType="begin">
          <w:fldData xml:space="preserve">PEVuZE5vdGU+PENpdGU+PEF1dGhvcj5MZXZlc3F1ZTwvQXV0aG9yPjxZZWFyPjIwMTE8L1llYXI+
PFJlY051bT4yODIyPC9SZWNOdW0+PERpc3BsYXlUZXh0Pls4Nyw4OF08L0Rpc3BsYXlUZXh0Pjxy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265AE0">
        <w:instrText xml:space="preserve"> ADDIN EN.CITE.DATA </w:instrText>
      </w:r>
      <w:r w:rsidR="00265AE0">
        <w:fldChar w:fldCharType="end"/>
      </w:r>
      <w:r>
        <w:fldChar w:fldCharType="separate"/>
      </w:r>
      <w:r w:rsidR="00265AE0">
        <w:rPr>
          <w:noProof/>
        </w:rPr>
        <w:t>[87,88]</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envelope of the </w:t>
      </w:r>
      <w:r>
        <w:lastRenderedPageBreak/>
        <w:t>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265AE0">
        <w:instrText xml:space="preserve"> ADDIN EN.CITE &lt;EndNote&gt;&lt;Cite&gt;&lt;Author&gt;Portnoy&lt;/Author&gt;&lt;Year&gt;2007&lt;/Year&gt;&lt;RecNum&gt;3665&lt;/RecNum&gt;&lt;DisplayText&gt;[91]&lt;/DisplayText&gt;&lt;record&gt;&lt;rec-number&gt;3665&lt;/rec-number&gt;&lt;foreign-keys&gt;&lt;key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265AE0">
        <w:rPr>
          <w:noProof/>
        </w:rPr>
        <w:t>[91]</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78BB766C"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265AE0">
        <w:instrText xml:space="preserve"> ADDIN EN.CITE &lt;EndNote&gt;&lt;Cite&gt;&lt;Author&gt;Sled&lt;/Author&gt;&lt;Year&gt;2001&lt;/Year&gt;&lt;RecNum&gt;17&lt;/RecNum&gt;&lt;DisplayText&gt;[47]&lt;/DisplayText&gt;&lt;record&gt;&lt;rec-number&gt;17&lt;/rec-number&gt;&lt;foreign-keys&gt;&lt;key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265AE0">
        <w:rPr>
          <w:noProof/>
        </w:rPr>
        <w:t>[47]</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265AE0">
        <w:instrText xml:space="preserve"> ADDIN EN.CITE </w:instrText>
      </w:r>
      <w:r w:rsidR="00265AE0">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265AE0">
        <w:instrText xml:space="preserve"> ADDIN EN.CITE.DATA </w:instrText>
      </w:r>
      <w:r w:rsidR="00265AE0">
        <w:fldChar w:fldCharType="end"/>
      </w:r>
      <w:r>
        <w:fldChar w:fldCharType="separate"/>
      </w:r>
      <w:r w:rsidR="00265AE0">
        <w:rPr>
          <w:noProof/>
        </w:rPr>
        <w:t>[52]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PFJlY051bT44MjA0PC9SZWNOdW0+PERpc3BsYXlUZXh0Pls1NV08L0Rpc3BsYXlUZXh0PjxyZWNv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265AE0">
        <w:instrText xml:space="preserve"> ADDIN EN.CITE </w:instrText>
      </w:r>
      <w:r w:rsidR="00265AE0">
        <w:fldChar w:fldCharType="begin">
          <w:fldData xml:space="preserve">PEVuZE5vdGU+PENpdGU+PEF1dGhvcj5MaWJlcm1hbjwvQXV0aG9yPjxZZWFyPjIwMTQ8L1llYXI+
PFJlY051bT44MjA0PC9SZWNOdW0+PERpc3BsYXlUZXh0Pls1NV08L0Rpc3BsYXlUZXh0PjxyZWNv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265AE0">
        <w:instrText xml:space="preserve"> ADDIN EN.CITE.DATA </w:instrText>
      </w:r>
      <w:r w:rsidR="00265AE0">
        <w:fldChar w:fldCharType="end"/>
      </w:r>
      <w:r>
        <w:fldChar w:fldCharType="separate"/>
      </w:r>
      <w:r w:rsidR="00265AE0">
        <w:rPr>
          <w:noProof/>
        </w:rPr>
        <w:t>[55]</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265AE0">
        <w:instrText xml:space="preserve"> ADDIN EN.CITE &lt;EndNote&gt;&lt;Cite&gt;&lt;Author&gt;Fram&lt;/Author&gt;&lt;Year&gt;1987&lt;/Year&gt;&lt;RecNum&gt;8217&lt;/RecNum&gt;&lt;DisplayText&gt;[92]&lt;/DisplayText&gt;&lt;record&gt;&lt;rec-number&gt;8217&lt;/rec-number&gt;&lt;foreign-keys&gt;&lt;key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265AE0">
        <w:rPr>
          <w:noProof/>
        </w:rPr>
        <w:t>[92]</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4" w:name="_Toc497663720"/>
      <w:r>
        <w:t>Sensitivity Analysis</w:t>
      </w:r>
      <w:bookmarkEnd w:id="64"/>
    </w:p>
    <w:p w14:paraId="5AF97D9A" w14:textId="1B07FA82"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265AE0">
        <w:instrText xml:space="preserve"> ADDIN EN.CITE &lt;EndNote&gt;&lt;Cite&gt;&lt;Author&gt;Cruz&lt;/Author&gt;&lt;Year&gt;1973&lt;/Year&gt;&lt;RecNum&gt;8188&lt;/RecNum&gt;&lt;DisplayText&gt;[93]&lt;/DisplayText&gt;&lt;record&gt;&lt;rec-number&gt;8188&lt;/rec-number&gt;&lt;foreign-keys&gt;&lt;key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265AE0">
        <w:rPr>
          <w:noProof/>
        </w:rPr>
        <w:t>[93]</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7F64F2"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7F64F2"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7F64F2"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7F64F2"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143C5EA7"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265AE0">
        <w:instrText xml:space="preserve"> ADDIN EN.CITE &lt;EndNote&gt;&lt;Cite&gt;&lt;Author&gt;Grad&lt;/Author&gt;&lt;Year&gt;1991&lt;/Year&gt;&lt;RecNum&gt;8229&lt;/RecNum&gt;&lt;DisplayText&gt;[94]&lt;/DisplayText&gt;&lt;record&gt;&lt;rec-number&gt;8229&lt;/rec-number&gt;&lt;foreign-keys&gt;&lt;key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265AE0">
        <w:rPr>
          <w:noProof/>
        </w:rPr>
        <w:t>[94]</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5" w:name="_Toc497663721"/>
      <w:r>
        <w:t>B</w:t>
      </w:r>
      <w:r>
        <w:rPr>
          <w:vertAlign w:val="subscript"/>
        </w:rPr>
        <w:t>1</w:t>
      </w:r>
      <w:r>
        <w:t>-Sensitivity of qMT in Healthy Subjects</w:t>
      </w:r>
      <w:bookmarkEnd w:id="65"/>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35EE7961"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265AE0">
        <w:instrText xml:space="preserve"> ADDIN EN.CITE &lt;EndNote&gt;&lt;Cite&gt;&lt;Author&gt;Yarnykh&lt;/Author&gt;&lt;Year&gt;2010&lt;/Year&gt;&lt;RecNum&gt;190&lt;/RecNum&gt;&lt;DisplayText&gt;[62]&lt;/DisplayText&gt;&lt;record&gt;&lt;rec-number&gt;190&lt;/rec-number&gt;&lt;foreign-keys&gt;&lt;key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265AE0">
        <w:rPr>
          <w:noProof/>
        </w:rPr>
        <w:t>[62]</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265AE0">
        <w:instrText xml:space="preserve"> ADDIN EN.CITE </w:instrText>
      </w:r>
      <w:r w:rsidR="00265AE0">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265AE0">
        <w:instrText xml:space="preserve"> ADDIN EN.CITE.DATA </w:instrText>
      </w:r>
      <w:r w:rsidR="00265AE0">
        <w:fldChar w:fldCharType="end"/>
      </w:r>
      <w:r>
        <w:fldChar w:fldCharType="separate"/>
      </w:r>
      <w:r w:rsidR="00265AE0">
        <w:rPr>
          <w:noProof/>
        </w:rPr>
        <w:t>[52]</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ZWNOdW0+MTY4PC9SZWNOdW0+PERpc3BsYXlUZXh0PlsyMl08L0Rpc3BsYXlUZXh0PjxyZWNvcmQ+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265AE0">
        <w:instrText xml:space="preserve"> ADDIN EN.CITE </w:instrText>
      </w:r>
      <w:r w:rsidR="00265AE0">
        <w:fldChar w:fldCharType="begin">
          <w:fldData xml:space="preserve">PEVuZE5vdGU+PENpdGU+PEF1dGhvcj5CYXJyYWw8L0F1dGhvcj48WWVhcj4yMDEwPC9ZZWFyPjxS
ZWNOdW0+MTY4PC9SZWNOdW0+PERpc3BsYXlUZXh0PlsyMl08L0Rpc3BsYXlUZXh0PjxyZWNvcmQ+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265AE0">
        <w:instrText xml:space="preserve"> ADDIN EN.CITE.DATA </w:instrText>
      </w:r>
      <w:r w:rsidR="00265AE0">
        <w:fldChar w:fldCharType="end"/>
      </w:r>
      <w:r>
        <w:fldChar w:fldCharType="separate"/>
      </w:r>
      <w:r w:rsidR="00265AE0">
        <w:rPr>
          <w:noProof/>
        </w:rPr>
        <w:t>[22]</w:t>
      </w:r>
      <w:r>
        <w:fldChar w:fldCharType="end"/>
      </w:r>
      <w:r>
        <w:t>.</w:t>
      </w:r>
    </w:p>
    <w:p w14:paraId="7472874A" w14:textId="0E58F817"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265AE0">
        <w:instrText xml:space="preserve"> ADDIN EN.CITE &lt;EndNote&gt;&lt;Cite&gt;&lt;Author&gt;Skinner&lt;/Author&gt;&lt;Year&gt;1997&lt;/Year&gt;&lt;RecNum&gt;3546&lt;/RecNum&gt;&lt;DisplayText&gt;[95]&lt;/DisplayText&gt;&lt;record&gt;&lt;rec-number&gt;3546&lt;/rec-number&gt;&lt;foreign-keys&gt;&lt;key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265AE0">
        <w:rPr>
          <w:noProof/>
        </w:rPr>
        <w:t>[95]</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265AE0">
        <w:instrText xml:space="preserve"> ADDIN EN.CITE &lt;EndNote&gt;&lt;Cite&gt;&lt;Author&gt;Cabana&lt;/Author&gt;&lt;Year&gt;2015&lt;/Year&gt;&lt;RecNum&gt;8231&lt;/RecNum&gt;&lt;DisplayText&gt;[96]&lt;/DisplayText&gt;&lt;record&gt;&lt;rec-number&gt;8231&lt;/rec-number&gt;&lt;foreign-keys&gt;&lt;key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265AE0">
        <w:rPr>
          <w:noProof/>
        </w:rPr>
        <w:t>[96]</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6" w:name="_Ref489442661"/>
      <w:bookmarkStart w:id="67" w:name="_Toc497663761"/>
      <w:r>
        <w:t xml:space="preserve">Figure </w:t>
      </w:r>
      <w:fldSimple w:instr=" STYLEREF 1 \s ">
        <w:r w:rsidR="00E479BC">
          <w:rPr>
            <w:noProof/>
          </w:rPr>
          <w:t>4</w:t>
        </w:r>
      </w:fldSimple>
      <w:r w:rsidR="00624382">
        <w:noBreakHyphen/>
      </w:r>
      <w:fldSimple w:instr=" SEQ Figure \* ARABIC \s 1 ">
        <w:r w:rsidR="00E479BC">
          <w:rPr>
            <w:noProof/>
          </w:rPr>
          <w:t>1</w:t>
        </w:r>
      </w:fldSimple>
      <w:bookmarkEnd w:id="66"/>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7"/>
    </w:p>
    <w:p w14:paraId="734DCF15" w14:textId="359FF103" w:rsidR="00FA1A3C" w:rsidRDefault="00FA1A3C" w:rsidP="00FA1A3C">
      <w:pPr>
        <w:pStyle w:val="Titre3"/>
      </w:pPr>
      <w:bookmarkStart w:id="68" w:name="_Toc497663722"/>
      <w:r>
        <w:lastRenderedPageBreak/>
        <w:t>B</w:t>
      </w:r>
      <w:r>
        <w:rPr>
          <w:vertAlign w:val="subscript"/>
        </w:rPr>
        <w:t>1</w:t>
      </w:r>
      <w:r>
        <w:t xml:space="preserve"> Method Comparison</w:t>
      </w:r>
      <w:bookmarkEnd w:id="68"/>
    </w:p>
    <w:p w14:paraId="727F1695" w14:textId="4F52E97D"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265AE0">
        <w:instrText xml:space="preserve"> ADDIN EN.CITE &lt;EndNote&gt;&lt;Cite&gt;&lt;Author&gt;Lutti&lt;/Author&gt;&lt;Year&gt;2012&lt;/Year&gt;&lt;RecNum&gt;8179&lt;/RecNum&gt;&lt;DisplayText&gt;[75]&lt;/DisplayText&gt;&lt;record&gt;&lt;rec-number&gt;8179&lt;/rec-number&gt;&lt;foreign-keys&gt;&lt;key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265AE0">
        <w:rPr>
          <w:noProof/>
        </w:rPr>
        <w:t>[75]</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265AE0">
        <w:instrText xml:space="preserve"> ADDIN EN.CITE &lt;EndNote&gt;&lt;Cite&gt;&lt;Author&gt;Yarnykh&lt;/Author&gt;&lt;Year&gt;2007&lt;/Year&gt;&lt;RecNum&gt;195&lt;/RecNum&gt;&lt;DisplayText&gt;[50]&lt;/DisplayText&gt;&lt;record&gt;&lt;rec-number&gt;195&lt;/rec-number&gt;&lt;foreign-keys&gt;&lt;key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265AE0">
        <w:rPr>
          <w:noProof/>
        </w:rPr>
        <w:t>[50]</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265AE0">
        <w:instrText xml:space="preserve"> ADDIN EN.CITE &lt;EndNote&gt;&lt;Cite&gt;&lt;Author&gt;Sacolick&lt;/Author&gt;&lt;Year&gt;2010&lt;/Year&gt;&lt;RecNum&gt;3683&lt;/RecNum&gt;&lt;DisplayText&gt;[51]&lt;/DisplayText&gt;&lt;record&gt;&lt;rec-number&gt;3683&lt;/rec-number&gt;&lt;foreign-keys&gt;&lt;key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265AE0">
        <w:rPr>
          <w:noProof/>
        </w:rPr>
        <w:t>[51]</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723B1869"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265AE0">
        <w:instrText xml:space="preserve"> ADDIN EN.CITE &lt;EndNote&gt;&lt;Cite&gt;&lt;Author&gt;Collins&lt;/Author&gt;&lt;Year&gt;1999&lt;/Year&gt;&lt;RecNum&gt;8209&lt;/RecNum&gt;&lt;DisplayText&gt;[60]&lt;/DisplayText&gt;&lt;record&gt;&lt;rec-number&gt;8209&lt;/rec-number&gt;&lt;foreign-keys&gt;&lt;key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265AE0">
        <w:rPr>
          <w:noProof/>
        </w:rPr>
        <w:t>[60]</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9" w:name="_Toc497663723"/>
      <w:r>
        <w:t>Results</w:t>
      </w:r>
      <w:bookmarkEnd w:id="69"/>
    </w:p>
    <w:p w14:paraId="32A98AE8" w14:textId="7244B44A" w:rsidR="00AA4B6C" w:rsidRDefault="00AA4B6C" w:rsidP="00AA4B6C">
      <w:pPr>
        <w:pStyle w:val="Titre3"/>
      </w:pPr>
      <w:bookmarkStart w:id="70" w:name="_Toc497663724"/>
      <w:r>
        <w:t>Simulations</w:t>
      </w:r>
      <w:bookmarkEnd w:id="70"/>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20">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1" w:name="_Ref489443165"/>
      <w:bookmarkStart w:id="72" w:name="_Toc497663762"/>
      <w:r>
        <w:t xml:space="preserve">Figure </w:t>
      </w:r>
      <w:fldSimple w:instr=" STYLEREF 1 \s ">
        <w:r w:rsidR="00E479BC">
          <w:rPr>
            <w:noProof/>
          </w:rPr>
          <w:t>4</w:t>
        </w:r>
      </w:fldSimple>
      <w:r w:rsidR="00624382">
        <w:noBreakHyphen/>
      </w:r>
      <w:fldSimple w:instr=" SEQ Figure \* ARABIC \s 1 ">
        <w:r w:rsidR="00E479BC">
          <w:rPr>
            <w:noProof/>
          </w:rPr>
          <w:t>2</w:t>
        </w:r>
      </w:fldSimple>
      <w:bookmarkEnd w:id="71"/>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2"/>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1">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3" w:name="_Ref489443494"/>
      <w:bookmarkStart w:id="74" w:name="_Toc497663763"/>
      <w:r>
        <w:t xml:space="preserve">Figure </w:t>
      </w:r>
      <w:fldSimple w:instr=" STYLEREF 1 \s ">
        <w:r w:rsidR="00E479BC">
          <w:rPr>
            <w:noProof/>
          </w:rPr>
          <w:t>4</w:t>
        </w:r>
      </w:fldSimple>
      <w:r w:rsidR="00624382">
        <w:noBreakHyphen/>
      </w:r>
      <w:fldSimple w:instr=" SEQ Figure \* ARABIC \s 1 ">
        <w:r w:rsidR="00E479BC">
          <w:rPr>
            <w:noProof/>
          </w:rPr>
          <w:t>3</w:t>
        </w:r>
      </w:fldSimple>
      <w:bookmarkEnd w:id="73"/>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4"/>
    </w:p>
    <w:p w14:paraId="42C6EEC6" w14:textId="06D5224F"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265AE0">
        <w:instrText xml:space="preserve"> ADDIN EN.CITE &lt;EndNote&gt;&lt;Cite&gt;&lt;Author&gt;Sled&lt;/Author&gt;&lt;Year&gt;2001&lt;/Year&gt;&lt;RecNum&gt;17&lt;/RecNum&gt;&lt;DisplayText&gt;[47]&lt;/DisplayText&gt;&lt;record&gt;&lt;rec-number&gt;17&lt;/rec-number&gt;&lt;foreign-keys&gt;&lt;key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265AE0">
        <w:rPr>
          <w:noProof/>
        </w:rPr>
        <w:t>[47]</w:t>
      </w:r>
      <w:r w:rsidR="00F56981">
        <w:fldChar w:fldCharType="end"/>
      </w:r>
      <w:r>
        <w:t>.</w:t>
      </w:r>
    </w:p>
    <w:p w14:paraId="7DC7E025" w14:textId="77EED743" w:rsidR="00F56981" w:rsidRDefault="00F56981" w:rsidP="00F56981">
      <w:pPr>
        <w:pStyle w:val="Titre3"/>
      </w:pPr>
      <w:bookmarkStart w:id="75" w:name="_Toc497663725"/>
      <w:r>
        <w:lastRenderedPageBreak/>
        <w:t>Sensitivity Analysis</w:t>
      </w:r>
      <w:bookmarkEnd w:id="75"/>
    </w:p>
    <w:p w14:paraId="40CFBDCF" w14:textId="46D221B5"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UmVjTnVtPjM3NzA8L1JlY051bT48RGlzcGxheVRleHQ+Wzk3XTwvRGlzcGxheVRleHQ+PHJlY29y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265AE0">
        <w:instrText xml:space="preserve"> ADDIN EN.CITE </w:instrText>
      </w:r>
      <w:r w:rsidR="00265AE0">
        <w:fldChar w:fldCharType="begin">
          <w:fldData xml:space="preserve">PEVuZE5vdGU+PENpdGU+PEF1dGhvcj5ZYXJueWtoPC9BdXRob3I+PFllYXI+MjAxMjwvWWVhcj48
UmVjTnVtPjM3NzA8L1JlY051bT48RGlzcGxheVRleHQ+Wzk3XTwvRGlzcGxheVRleHQ+PHJlY29y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265AE0">
        <w:instrText xml:space="preserve"> ADDIN EN.CITE.DATA </w:instrText>
      </w:r>
      <w:r w:rsidR="00265AE0">
        <w:fldChar w:fldCharType="end"/>
      </w:r>
      <w:r w:rsidR="00FB0763">
        <w:fldChar w:fldCharType="separate"/>
      </w:r>
      <w:r w:rsidR="00265AE0">
        <w:rPr>
          <w:noProof/>
        </w:rPr>
        <w:t>[97]</w:t>
      </w:r>
      <w:r w:rsidR="00FB0763">
        <w:fldChar w:fldCharType="end"/>
      </w:r>
      <w:r>
        <w:t>.</w:t>
      </w:r>
      <w:bookmarkStart w:id="76" w:name="_Ref489445279"/>
      <w:bookmarkStart w:id="77" w:name="_Toc497663778"/>
    </w:p>
    <w:p w14:paraId="22AC752A" w14:textId="66CB48DB" w:rsidR="00513E70" w:rsidRDefault="00307164" w:rsidP="00655273">
      <w:pPr>
        <w:pStyle w:val="Lgende"/>
        <w:spacing w:after="120"/>
      </w:pPr>
      <w:bookmarkStart w:id="78" w:name="_Ref497740696"/>
      <w:r>
        <w:t xml:space="preserve">Table </w:t>
      </w:r>
      <w:fldSimple w:instr=" STYLEREF 1 \s ">
        <w:r>
          <w:rPr>
            <w:noProof/>
          </w:rPr>
          <w:t>4</w:t>
        </w:r>
      </w:fldSimple>
      <w:r>
        <w:noBreakHyphen/>
      </w:r>
      <w:fldSimple w:instr=" SEQ Table \* ARABIC \s 1 ">
        <w:r>
          <w:rPr>
            <w:noProof/>
          </w:rPr>
          <w:t>1</w:t>
        </w:r>
      </w:fldSimple>
      <w:bookmarkEnd w:id="78"/>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6"/>
      <w:bookmarkEnd w:id="77"/>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7F64F2"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7F64F2"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7F64F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7F64F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7F64F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7F64F2"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7F64F2"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7F64F2"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7F64F2"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9" w:name="_Ref489445718"/>
      <w:bookmarkStart w:id="80" w:name="_Toc497663764"/>
      <w:r>
        <w:t xml:space="preserve">Figure </w:t>
      </w:r>
      <w:fldSimple w:instr=" STYLEREF 1 \s ">
        <w:r w:rsidR="00E479BC">
          <w:rPr>
            <w:noProof/>
          </w:rPr>
          <w:t>4</w:t>
        </w:r>
      </w:fldSimple>
      <w:r w:rsidR="00624382">
        <w:noBreakHyphen/>
      </w:r>
      <w:fldSimple w:instr=" SEQ Figure \* ARABIC \s 1 ">
        <w:r w:rsidR="00E479BC">
          <w:rPr>
            <w:noProof/>
          </w:rPr>
          <w:t>4</w:t>
        </w:r>
      </w:fldSimple>
      <w:bookmarkEnd w:id="79"/>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0"/>
    </w:p>
    <w:p w14:paraId="67221701" w14:textId="4F5AB16C" w:rsidR="00655273" w:rsidRDefault="00655273" w:rsidP="00655273">
      <w:pPr>
        <w:pStyle w:val="Titre3"/>
      </w:pPr>
      <w:bookmarkStart w:id="81" w:name="_Toc497663726"/>
      <w:r>
        <w:t>B</w:t>
      </w:r>
      <w:r>
        <w:rPr>
          <w:vertAlign w:val="subscript"/>
        </w:rPr>
        <w:t>1</w:t>
      </w:r>
      <w:r>
        <w:t>-Sensitivity of qMT in Healthy Subjects</w:t>
      </w:r>
      <w:bookmarkEnd w:id="81"/>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2" w:name="_Ref489446856"/>
      <w:bookmarkStart w:id="83" w:name="_Toc497663779"/>
      <w:r>
        <w:lastRenderedPageBreak/>
        <w:t xml:space="preserve">Table </w:t>
      </w:r>
      <w:fldSimple w:instr=" STYLEREF 1 \s ">
        <w:r w:rsidR="00E479BC">
          <w:rPr>
            <w:noProof/>
          </w:rPr>
          <w:t>4</w:t>
        </w:r>
      </w:fldSimple>
      <w:r>
        <w:noBreakHyphen/>
      </w:r>
      <w:fldSimple w:instr=" SEQ Table \* ARABIC \s 1 ">
        <w:r w:rsidR="00E479BC">
          <w:rPr>
            <w:noProof/>
          </w:rPr>
          <w:t>2</w:t>
        </w:r>
      </w:fldSimple>
      <w:bookmarkEnd w:id="82"/>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3"/>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4" w:name="_Ref489446879"/>
      <w:bookmarkStart w:id="85" w:name="_Toc497663765"/>
      <w:r>
        <w:t xml:space="preserve">Figure </w:t>
      </w:r>
      <w:fldSimple w:instr=" STYLEREF 1 \s ">
        <w:r w:rsidR="00E479BC">
          <w:rPr>
            <w:noProof/>
          </w:rPr>
          <w:t>4</w:t>
        </w:r>
      </w:fldSimple>
      <w:r w:rsidR="00624382">
        <w:noBreakHyphen/>
      </w:r>
      <w:fldSimple w:instr=" SEQ Figure \* ARABIC \s 1 ">
        <w:r w:rsidR="00E479BC">
          <w:rPr>
            <w:noProof/>
          </w:rPr>
          <w:t>5</w:t>
        </w:r>
      </w:fldSimple>
      <w:bookmarkEnd w:id="84"/>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5"/>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6" w:name="_Ref489447321"/>
      <w:bookmarkStart w:id="87" w:name="_Toc497663766"/>
      <w:r>
        <w:t xml:space="preserve">Figure </w:t>
      </w:r>
      <w:fldSimple w:instr=" STYLEREF 1 \s ">
        <w:r w:rsidR="00E479BC">
          <w:rPr>
            <w:noProof/>
          </w:rPr>
          <w:t>4</w:t>
        </w:r>
      </w:fldSimple>
      <w:r w:rsidR="00624382">
        <w:noBreakHyphen/>
      </w:r>
      <w:fldSimple w:instr=" SEQ Figure \* ARABIC \s 1 ">
        <w:r w:rsidR="00E479BC">
          <w:rPr>
            <w:noProof/>
          </w:rPr>
          <w:t>6</w:t>
        </w:r>
      </w:fldSimple>
      <w:bookmarkEnd w:id="86"/>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87"/>
    </w:p>
    <w:p w14:paraId="4ADA2329" w14:textId="5C675961" w:rsidR="00244F2E" w:rsidRDefault="00244F2E" w:rsidP="00244F2E">
      <w:pPr>
        <w:pStyle w:val="Titre3"/>
      </w:pPr>
      <w:bookmarkStart w:id="88" w:name="_Toc497663727"/>
      <w:r>
        <w:t>B</w:t>
      </w:r>
      <w:r>
        <w:rPr>
          <w:vertAlign w:val="subscript"/>
        </w:rPr>
        <w:t>1</w:t>
      </w:r>
      <w:r>
        <w:t xml:space="preserve"> Mapping Method Comparison</w:t>
      </w:r>
      <w:bookmarkEnd w:id="88"/>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9" w:name="_Ref489449540"/>
      <w:bookmarkStart w:id="90" w:name="_Toc497663767"/>
      <w:r>
        <w:t xml:space="preserve">Figure </w:t>
      </w:r>
      <w:fldSimple w:instr=" STYLEREF 1 \s ">
        <w:r w:rsidR="00E479BC">
          <w:rPr>
            <w:noProof/>
          </w:rPr>
          <w:t>4</w:t>
        </w:r>
      </w:fldSimple>
      <w:r w:rsidR="00624382">
        <w:noBreakHyphen/>
      </w:r>
      <w:fldSimple w:instr=" SEQ Figure \* ARABIC \s 1 ">
        <w:r w:rsidR="00E479BC">
          <w:rPr>
            <w:noProof/>
          </w:rPr>
          <w:t>7</w:t>
        </w:r>
      </w:fldSimple>
      <w:bookmarkEnd w:id="89"/>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0"/>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1" w:name="_Ref489449553"/>
      <w:bookmarkStart w:id="92" w:name="_Toc497663768"/>
      <w:r>
        <w:t xml:space="preserve">Figure </w:t>
      </w:r>
      <w:fldSimple w:instr=" STYLEREF 1 \s ">
        <w:r w:rsidR="00E479BC">
          <w:rPr>
            <w:noProof/>
          </w:rPr>
          <w:t>4</w:t>
        </w:r>
      </w:fldSimple>
      <w:r>
        <w:noBreakHyphen/>
      </w:r>
      <w:fldSimple w:instr=" SEQ Figure \* ARABIC \s 1 ">
        <w:r w:rsidR="00E479BC">
          <w:rPr>
            <w:noProof/>
          </w:rPr>
          <w:t>8</w:t>
        </w:r>
      </w:fldSimple>
      <w:bookmarkEnd w:id="91"/>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2"/>
    </w:p>
    <w:p w14:paraId="37B6C8D6" w14:textId="0DA9CAFE" w:rsidR="00624382" w:rsidRDefault="00624382" w:rsidP="00624382">
      <w:pPr>
        <w:pStyle w:val="Titre2"/>
      </w:pPr>
      <w:bookmarkStart w:id="93" w:name="_Toc497663728"/>
      <w:r>
        <w:t>Discussion</w:t>
      </w:r>
      <w:bookmarkEnd w:id="93"/>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6457FCF5"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UmVjTnVtPjE5NTwvUmVjTnVtPjxEaXNwbGF5VGV4dD5bNTAsNjEsNzBdPC9EaXNwbGF5VGV4dD48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265AE0">
        <w:instrText xml:space="preserve"> ADDIN EN.CITE </w:instrText>
      </w:r>
      <w:r w:rsidR="00265AE0">
        <w:fldChar w:fldCharType="begin">
          <w:fldData xml:space="preserve">PEVuZE5vdGU+PENpdGU+PEF1dGhvcj5ZYXJueWtoPC9BdXRob3I+PFllYXI+MjAwNzwvWWVhcj48
UmVjTnVtPjE5NTwvUmVjTnVtPjxEaXNwbGF5VGV4dD5bNTAsNjEsNzBdPC9EaXNwbGF5VGV4dD48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265AE0">
        <w:instrText xml:space="preserve"> ADDIN EN.CITE.DATA </w:instrText>
      </w:r>
      <w:r w:rsidR="00265AE0">
        <w:fldChar w:fldCharType="end"/>
      </w:r>
      <w:r>
        <w:fldChar w:fldCharType="separate"/>
      </w:r>
      <w:r w:rsidR="00265AE0">
        <w:rPr>
          <w:noProof/>
        </w:rPr>
        <w:t>[50,61,70]</w:t>
      </w:r>
      <w:r>
        <w:fldChar w:fldCharType="end"/>
      </w:r>
      <w:r>
        <w:t>, because B</w:t>
      </w:r>
      <w:r w:rsidRPr="001C6409">
        <w:rPr>
          <w:vertAlign w:val="subscript"/>
        </w:rPr>
        <w:t>1</w:t>
      </w:r>
      <w:r>
        <w:t xml:space="preserve"> maps are expected to have a smoothly varying profile </w:t>
      </w:r>
      <w:r>
        <w:fldChar w:fldCharType="begin"/>
      </w:r>
      <w:r w:rsidR="00265AE0">
        <w:instrText xml:space="preserve"> ADDIN EN.CITE &lt;EndNote&gt;&lt;Cite&gt;&lt;Author&gt;Sled&lt;/Author&gt;&lt;Year&gt;1998&lt;/Year&gt;&lt;RecNum&gt;3864&lt;/RecNum&gt;&lt;DisplayText&gt;[56]&lt;/DisplayText&gt;&lt;record&gt;&lt;rec-number&gt;3864&lt;/rec-number&gt;&lt;foreign-keys&gt;&lt;key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265AE0">
        <w:rPr>
          <w:noProof/>
        </w:rPr>
        <w:t>[56]</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154175D4"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265AE0">
        <w:instrText xml:space="preserve"> ADDIN EN.CITE &lt;EndNote&gt;&lt;Cite&gt;&lt;Author&gt;Ramani&lt;/Author&gt;&lt;Year&gt;2002&lt;/Year&gt;&lt;RecNum&gt;3661&lt;/RecNum&gt;&lt;DisplayText&gt;[85]&lt;/DisplayText&gt;&lt;record&gt;&lt;rec-number&gt;3661&lt;/rec-number&gt;&lt;foreign-keys&gt;&lt;key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265AE0">
        <w:rPr>
          <w:noProof/>
        </w:rPr>
        <w:t>[85]</w:t>
      </w:r>
      <w:r>
        <w:fldChar w:fldCharType="end"/>
      </w:r>
      <w:r>
        <w:t xml:space="preserve"> and the Yarnykh </w:t>
      </w:r>
      <w:r>
        <w:fldChar w:fldCharType="begin"/>
      </w:r>
      <w:r w:rsidR="00265AE0">
        <w:instrText xml:space="preserve"> ADDIN EN.CITE &lt;EndNote&gt;&lt;Cite&gt;&lt;Author&gt;Yarnykh&lt;/Author&gt;&lt;Year&gt;2007&lt;/Year&gt;&lt;RecNum&gt;195&lt;/RecNum&gt;&lt;DisplayText&gt;[50]&lt;/DisplayText&gt;&lt;record&gt;&lt;rec-number&gt;195&lt;/rec-number&gt;&lt;foreign-keys&gt;&lt;key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265AE0">
        <w:rPr>
          <w:noProof/>
        </w:rPr>
        <w:t>[50]</w:t>
      </w:r>
      <w:r>
        <w:fldChar w:fldCharType="end"/>
      </w:r>
      <w:r>
        <w:t xml:space="preserve"> models. A key difference between these three MT models is in how they approximate the MT pulse power </w:t>
      </w:r>
      <w:r w:rsidR="007E482C">
        <w:fldChar w:fldCharType="begin"/>
      </w:r>
      <w:r w:rsidR="00265AE0">
        <w:instrText xml:space="preserve"> ADDIN EN.CITE &lt;EndNote&gt;&lt;Cite&gt;&lt;Author&gt;Portnoy&lt;/Author&gt;&lt;Year&gt;2007&lt;/Year&gt;&lt;RecNum&gt;3665&lt;/RecNum&gt;&lt;DisplayText&gt;[91]&lt;/DisplayText&gt;&lt;record&gt;&lt;rec-number&gt;3665&lt;/rec-number&gt;&lt;foreign-keys&gt;&lt;key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265AE0">
        <w:rPr>
          <w:noProof/>
        </w:rPr>
        <w:t>[91]</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UmVjTnVtPjM3NzA8L1JlY051bT48RGlzcGxheVRleHQ+Wzk3LDk4XTwvRGlzcGxheVRleHQ+PHJl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265AE0">
        <w:instrText xml:space="preserve"> ADDIN EN.CITE </w:instrText>
      </w:r>
      <w:r w:rsidR="00265AE0">
        <w:fldChar w:fldCharType="begin">
          <w:fldData xml:space="preserve">PEVuZE5vdGU+PENpdGU+PEF1dGhvcj5ZYXJueWtoPC9BdXRob3I+PFllYXI+MjAxMjwvWWVhcj48
UmVjTnVtPjM3NzA8L1JlY051bT48RGlzcGxheVRleHQ+Wzk3LDk4XTwvRGlzcGxheVRleHQ+PHJl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265AE0">
        <w:instrText xml:space="preserve"> ADDIN EN.CITE.DATA </w:instrText>
      </w:r>
      <w:r w:rsidR="00265AE0">
        <w:fldChar w:fldCharType="end"/>
      </w:r>
      <w:r w:rsidR="007E482C">
        <w:fldChar w:fldCharType="separate"/>
      </w:r>
      <w:r w:rsidR="00265AE0">
        <w:rPr>
          <w:noProof/>
        </w:rPr>
        <w:t>[97,98]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PFJlY051bT4yODIyPC9SZWNOdW0+PERpc3BsYXlUZXh0Pls4N108L0Rpc3BsYXlUZXh0PjxyZWNv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65AE0">
        <w:instrText xml:space="preserve"> ADDIN EN.CITE </w:instrText>
      </w:r>
      <w:r w:rsidR="00265AE0">
        <w:fldChar w:fldCharType="begin">
          <w:fldData xml:space="preserve">PEVuZE5vdGU+PENpdGU+PEF1dGhvcj5MZXZlc3F1ZTwvQXV0aG9yPjxZZWFyPjIwMTE8L1llYXI+
PFJlY051bT4yODIyPC9SZWNOdW0+PERpc3BsYXlUZXh0Pls4N108L0Rpc3BsYXlUZXh0PjxyZWNv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65AE0">
        <w:instrText xml:space="preserve"> ADDIN EN.CITE.DATA </w:instrText>
      </w:r>
      <w:r w:rsidR="00265AE0">
        <w:fldChar w:fldCharType="end"/>
      </w:r>
      <w:r w:rsidR="007E482C">
        <w:fldChar w:fldCharType="separate"/>
      </w:r>
      <w:r w:rsidR="00265AE0">
        <w:rPr>
          <w:noProof/>
        </w:rPr>
        <w:t>[87]</w:t>
      </w:r>
      <w:r w:rsidR="007E482C">
        <w:fldChar w:fldCharType="end"/>
      </w:r>
      <w:r>
        <w:t>.</w:t>
      </w:r>
    </w:p>
    <w:p w14:paraId="2147C484" w14:textId="0EE3E1CD"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UmVjTnVtPjM3NzA8L1JlY051bT48RGlzcGxheVRleHQ+Wzk3LDk4XTwvRGlzcGxheVRleHQ+PHJl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265AE0">
        <w:instrText xml:space="preserve"> ADDIN EN.CITE </w:instrText>
      </w:r>
      <w:r w:rsidR="00265AE0">
        <w:fldChar w:fldCharType="begin">
          <w:fldData xml:space="preserve">PEVuZE5vdGU+PENpdGU+PEF1dGhvcj5ZYXJueWtoPC9BdXRob3I+PFllYXI+MjAxMjwvWWVhcj48
UmVjTnVtPjM3NzA8L1JlY051bT48RGlzcGxheVRleHQ+Wzk3LDk4XTwvRGlzcGxheVRleHQ+PHJl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265AE0">
        <w:instrText xml:space="preserve"> ADDIN EN.CITE.DATA </w:instrText>
      </w:r>
      <w:r w:rsidR="00265AE0">
        <w:fldChar w:fldCharType="end"/>
      </w:r>
      <w:r>
        <w:fldChar w:fldCharType="separate"/>
      </w:r>
      <w:r w:rsidR="00265AE0">
        <w:rPr>
          <w:noProof/>
        </w:rPr>
        <w:t>[97,98]</w:t>
      </w:r>
      <w:r>
        <w:fldChar w:fldCharType="end"/>
      </w:r>
      <w:r>
        <w:t>.</w:t>
      </w:r>
    </w:p>
    <w:p w14:paraId="17BE3A3E" w14:textId="11D19754" w:rsidR="007E482C" w:rsidRDefault="007E482C" w:rsidP="007E482C">
      <w:pPr>
        <w:pStyle w:val="Titre2"/>
      </w:pPr>
      <w:bookmarkStart w:id="94" w:name="_Toc497663729"/>
      <w:r>
        <w:t>Conclusion</w:t>
      </w:r>
      <w:bookmarkEnd w:id="94"/>
    </w:p>
    <w:p w14:paraId="77CD15FE" w14:textId="3D4D800D"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PFJlY051bT4yODIyPC9SZWNOdW0+PERpc3BsYXlUZXh0Pls4N108L0Rpc3BsYXlUZXh0PjxyZWNv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65AE0">
        <w:instrText xml:space="preserve"> ADDIN EN.CITE </w:instrText>
      </w:r>
      <w:r w:rsidR="00265AE0">
        <w:fldChar w:fldCharType="begin">
          <w:fldData xml:space="preserve">PEVuZE5vdGU+PENpdGU+PEF1dGhvcj5MZXZlc3F1ZTwvQXV0aG9yPjxZZWFyPjIwMTE8L1llYXI+
PFJlY051bT4yODIyPC9SZWNOdW0+PERpc3BsYXlUZXh0Pls4N108L0Rpc3BsYXlUZXh0PjxyZWNv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65AE0">
        <w:instrText xml:space="preserve"> ADDIN EN.CITE.DATA </w:instrText>
      </w:r>
      <w:r w:rsidR="00265AE0">
        <w:fldChar w:fldCharType="end"/>
      </w:r>
      <w:r>
        <w:fldChar w:fldCharType="separate"/>
      </w:r>
      <w:r w:rsidR="00265AE0">
        <w:rPr>
          <w:noProof/>
        </w:rPr>
        <w:t>[87]</w:t>
      </w:r>
      <w:r>
        <w:fldChar w:fldCharType="end"/>
      </w:r>
      <w:r>
        <w:t>.</w:t>
      </w:r>
    </w:p>
    <w:p w14:paraId="48BB6A45" w14:textId="10DA3088" w:rsidR="007E482C" w:rsidRDefault="007E482C" w:rsidP="007E482C">
      <w:pPr>
        <w:pStyle w:val="Titre2"/>
      </w:pPr>
      <w:bookmarkStart w:id="95" w:name="_Toc497663730"/>
      <w:r>
        <w:t>Appendix A</w:t>
      </w:r>
      <w:bookmarkEnd w:id="95"/>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7F64F2"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7F64F2"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7F64F2"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7F64F2"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7F64F2"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7F64F2"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4EF0677C"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265AE0">
        <w:instrText xml:space="preserve"> ADDIN EN.CITE &lt;EndNote&gt;&lt;Cite&gt;&lt;Author&gt;Cruz&lt;/Author&gt;&lt;Year&gt;1973&lt;/Year&gt;&lt;RecNum&gt;8188&lt;/RecNum&gt;&lt;DisplayText&gt;[93]&lt;/DisplayText&gt;&lt;record&gt;&lt;rec-number&gt;8188&lt;/rec-number&gt;&lt;foreign-keys&gt;&lt;key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265AE0">
        <w:rPr>
          <w:noProof/>
        </w:rPr>
        <w:t>[93]</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7F64F2"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7F64F2"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7F64F2"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6" w:name="_Toc497663731"/>
      <w:r>
        <w:t>Acknowledgements</w:t>
      </w:r>
      <w:bookmarkEnd w:id="96"/>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7"/>
      <w:r w:rsidRPr="00C80E78">
        <w:lastRenderedPageBreak/>
        <w:br/>
      </w:r>
      <w:bookmarkStart w:id="98" w:name="_Toc49766373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97"/>
      <w:r w:rsidR="00945D88">
        <w:rPr>
          <w:rStyle w:val="Marquedecommentaire"/>
          <w:rFonts w:eastAsiaTheme="minorHAnsi" w:cs="Times New Roman"/>
          <w:b w:val="0"/>
          <w:color w:val="auto"/>
        </w:rPr>
        <w:commentReference w:id="97"/>
      </w:r>
      <w:bookmarkEnd w:id="98"/>
    </w:p>
    <w:p w14:paraId="1D4DC8C4" w14:textId="1D9F4DBC" w:rsidR="00F60776" w:rsidRDefault="00913E2F" w:rsidP="00F60776">
      <w:pPr>
        <w:pStyle w:val="Titre2"/>
      </w:pPr>
      <w:bookmarkStart w:id="99" w:name="_Toc497663733"/>
      <w:r>
        <w:t>Preface</w:t>
      </w:r>
      <w:bookmarkEnd w:id="99"/>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0" w:name="_Toc497663734"/>
      <w:r>
        <w:lastRenderedPageBreak/>
        <w:t>Abstract</w:t>
      </w:r>
      <w:bookmarkEnd w:id="100"/>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1" w:name="_Toc497663735"/>
      <w:r>
        <w:lastRenderedPageBreak/>
        <w:t>Introduction</w:t>
      </w:r>
      <w:bookmarkEnd w:id="101"/>
    </w:p>
    <w:p w14:paraId="6E1AF3AD" w14:textId="29F112DC"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265AE0">
        <w:instrText xml:space="preserve"> ADDIN EN.CITE &lt;EndNote&gt;&lt;Cite&gt;&lt;Author&gt;Sled&lt;/Author&gt;&lt;Year&gt;2000&lt;/Year&gt;&lt;RecNum&gt;3662&lt;/RecNum&gt;&lt;DisplayText&gt;[83]&lt;/DisplayText&gt;&lt;record&gt;&lt;rec-number&gt;3662&lt;/rec-number&gt;&lt;foreign-keys&gt;&lt;key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265AE0">
        <w:rPr>
          <w:noProof/>
        </w:rPr>
        <w:t>[83]</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PjxSZWNOdW0+MjcxNzwvUmVjTnVtPjxEaXNwbGF5VGV4dD5bNDQsNzddPC9EaXNwbGF5VGV4dD48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265AE0">
        <w:instrText xml:space="preserve"> ADDIN EN.CITE </w:instrText>
      </w:r>
      <w:r w:rsidR="00265AE0">
        <w:fldChar w:fldCharType="begin">
          <w:fldData xml:space="preserve">PEVuZE5vdGU+PENpdGU+PEF1dGhvcj5TY2htaWVyZXI8L0F1dGhvcj48WWVhcj4yMDA3PC9ZZWFy
PjxSZWNOdW0+MjcxNzwvUmVjTnVtPjxEaXNwbGF5VGV4dD5bNDQsNzddPC9EaXNwbGF5VGV4dD48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265AE0">
        <w:instrText xml:space="preserve"> ADDIN EN.CITE.DATA </w:instrText>
      </w:r>
      <w:r w:rsidR="00265AE0">
        <w:fldChar w:fldCharType="end"/>
      </w:r>
      <w:r w:rsidRPr="00F60776">
        <w:fldChar w:fldCharType="separate"/>
      </w:r>
      <w:r w:rsidR="00265AE0">
        <w:rPr>
          <w:noProof/>
        </w:rPr>
        <w:t>[44,77]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PFJlY051bT4xNTwvUmVjTnVtPjxEaXNwbGF5VGV4dD5bNzksODBdPC9EaXNwbGF5VGV4dD48cmVj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265AE0">
        <w:instrText xml:space="preserve"> ADDIN EN.CITE </w:instrText>
      </w:r>
      <w:r w:rsidR="00265AE0">
        <w:fldChar w:fldCharType="begin">
          <w:fldData xml:space="preserve">PEVuZE5vdGU+PENpdGU+PEF1dGhvcj5MZXZlc3F1ZTwvQXV0aG9yPjxZZWFyPjIwMTA8L1llYXI+
PFJlY051bT4xNTwvUmVjTnVtPjxEaXNwbGF5VGV4dD5bNzksODBdPC9EaXNwbGF5VGV4dD48cmVj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265AE0">
        <w:instrText xml:space="preserve"> ADDIN EN.CITE.DATA </w:instrText>
      </w:r>
      <w:r w:rsidR="00265AE0">
        <w:fldChar w:fldCharType="end"/>
      </w:r>
      <w:r w:rsidRPr="00F60776">
        <w:fldChar w:fldCharType="separate"/>
      </w:r>
      <w:r w:rsidR="00265AE0">
        <w:rPr>
          <w:noProof/>
        </w:rPr>
        <w:t>[79,80]</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ZWNOdW0+ODI2MDwvUmVjTnVtPjxEaXNwbGF5VGV4dD5bOTldPC9EaXNwbGF5VGV4dD48cmVjb3Jk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265AE0">
        <w:instrText xml:space="preserve"> ADDIN EN.CITE </w:instrText>
      </w:r>
      <w:r w:rsidR="00265AE0">
        <w:fldChar w:fldCharType="begin">
          <w:fldData xml:space="preserve">PEVuZE5vdGU+PENpdGU+PEF1dGhvcj5UdXJhdGk8L0F1dGhvcj48WWVhcj4yMDE1PC9ZZWFyPjxS
ZWNOdW0+ODI2MDwvUmVjTnVtPjxEaXNwbGF5VGV4dD5bOTldPC9EaXNwbGF5VGV4dD48cmVjb3Jk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265AE0">
        <w:instrText xml:space="preserve"> ADDIN EN.CITE.DATA </w:instrText>
      </w:r>
      <w:r w:rsidR="00265AE0">
        <w:fldChar w:fldCharType="end"/>
      </w:r>
      <w:r w:rsidRPr="00F60776">
        <w:fldChar w:fldCharType="separate"/>
      </w:r>
      <w:r w:rsidR="00265AE0">
        <w:rPr>
          <w:noProof/>
        </w:rPr>
        <w:t>[99]</w:t>
      </w:r>
      <w:r w:rsidRPr="00F60776">
        <w:fldChar w:fldCharType="end"/>
      </w:r>
      <w:r w:rsidRPr="00F60776">
        <w:t>.</w:t>
      </w:r>
    </w:p>
    <w:p w14:paraId="34CC889B" w14:textId="1E6C8571"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265AE0">
        <w:instrText xml:space="preserve"> ADDIN EN.CITE &lt;EndNote&gt;&lt;Cite&gt;&lt;Author&gt;Sled&lt;/Author&gt;&lt;Year&gt;2001&lt;/Year&gt;&lt;RecNum&gt;17&lt;/RecNum&gt;&lt;DisplayText&gt;[47]&lt;/DisplayText&gt;&lt;record&gt;&lt;rec-number&gt;17&lt;/rec-number&gt;&lt;foreign-keys&gt;&lt;key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265AE0">
        <w:rPr>
          <w:noProof/>
        </w:rPr>
        <w:t>[47]</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ZWNOdW0+MjcxMzwvUmVjTnVtPjxEaXNwbGF5VGV4dD5bODJdPC9EaXNwbGF5VGV4dD48cmVjb3Jk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265AE0">
        <w:instrText xml:space="preserve"> ADDIN EN.CITE </w:instrText>
      </w:r>
      <w:r w:rsidR="00265AE0">
        <w:fldChar w:fldCharType="begin">
          <w:fldData xml:space="preserve">PEVuZE5vdGU+PENpdGU+PEF1dGhvcj5Eb3J0Y2g8L0F1dGhvcj48WWVhcj4yMDExPC9ZZWFyPjxS
ZWNOdW0+MjcxMzwvUmVjTnVtPjxEaXNwbGF5VGV4dD5bODJdPC9EaXNwbGF5VGV4dD48cmVjb3Jk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265AE0">
        <w:instrText xml:space="preserve"> ADDIN EN.CITE.DATA </w:instrText>
      </w:r>
      <w:r w:rsidR="00265AE0">
        <w:fldChar w:fldCharType="end"/>
      </w:r>
      <w:r w:rsidRPr="00F60776">
        <w:fldChar w:fldCharType="separate"/>
      </w:r>
      <w:r w:rsidR="00265AE0">
        <w:rPr>
          <w:noProof/>
        </w:rPr>
        <w:t>[82]</w:t>
      </w:r>
      <w:r w:rsidRPr="00F60776">
        <w:fldChar w:fldCharType="end"/>
      </w:r>
      <w:r w:rsidRPr="00F60776">
        <w:t xml:space="preserve"> and balanced steady-state free precession have also been proposed </w:t>
      </w:r>
      <w:r w:rsidRPr="00F60776">
        <w:fldChar w:fldCharType="begin"/>
      </w:r>
      <w:r w:rsidR="00265AE0">
        <w:instrText xml:space="preserve"> ADDIN EN.CITE &lt;EndNote&gt;&lt;Cite&gt;&lt;Author&gt;Gloor&lt;/Author&gt;&lt;Year&gt;2008&lt;/Year&gt;&lt;RecNum&gt;19&lt;/RecNum&gt;&lt;DisplayText&gt;[81]&lt;/DisplayText&gt;&lt;record&gt;&lt;rec-number&gt;19&lt;/rec-number&gt;&lt;foreign-keys&gt;&lt;key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265AE0">
        <w:rPr>
          <w:noProof/>
        </w:rPr>
        <w:t>[81]</w:t>
      </w:r>
      <w:r w:rsidRPr="00F60776">
        <w:fldChar w:fldCharType="end"/>
      </w:r>
      <w:r w:rsidRPr="00F60776">
        <w:t xml:space="preserve">. Analytically solving the Bloch-McConnell equations is challenging unless a long continuous-wave MT pulse is used </w:t>
      </w:r>
      <w:r w:rsidRPr="00F60776">
        <w:fldChar w:fldCharType="begin"/>
      </w:r>
      <w:r w:rsidR="00265AE0">
        <w:instrText xml:space="preserve"> ADDIN EN.CITE &lt;EndNote&gt;&lt;Cite&gt;&lt;Author&gt;Henkelman&lt;/Author&gt;&lt;Year&gt;1993&lt;/Year&gt;&lt;RecNum&gt;2832&lt;/RecNum&gt;&lt;DisplayText&gt;[41]&lt;/DisplayText&gt;&lt;record&gt;&lt;rec-number&gt;2832&lt;/rec-number&gt;&lt;foreign-keys&gt;&lt;key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265AE0">
        <w:rPr>
          <w:noProof/>
        </w:rPr>
        <w:t>[41]</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TnVtPjE3PC9SZWNOdW0+PERpc3BsYXlUZXh0Pls0Nyw4NCw4NV08L0Rpc3BsYXlUZXh0PjxyZWNv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265AE0">
        <w:instrText xml:space="preserve"> ADDIN EN.CITE </w:instrText>
      </w:r>
      <w:r w:rsidR="00265AE0">
        <w:fldChar w:fldCharType="begin">
          <w:fldData xml:space="preserve">PEVuZE5vdGU+PENpdGU+PEF1dGhvcj5TbGVkPC9BdXRob3I+PFllYXI+MjAwMTwvWWVhcj48UmVj
TnVtPjE3PC9SZWNOdW0+PERpc3BsYXlUZXh0Pls0Nyw4NCw4NV08L0Rpc3BsYXlUZXh0PjxyZWNv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265AE0">
        <w:instrText xml:space="preserve"> ADDIN EN.CITE.DATA </w:instrText>
      </w:r>
      <w:r w:rsidR="00265AE0">
        <w:fldChar w:fldCharType="end"/>
      </w:r>
      <w:r w:rsidRPr="00F60776">
        <w:fldChar w:fldCharType="separate"/>
      </w:r>
      <w:r w:rsidR="00265AE0">
        <w:rPr>
          <w:noProof/>
        </w:rPr>
        <w:t>[47,84,85]</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265AE0">
        <w:instrText xml:space="preserve"> ADDIN EN.CITE &lt;EndNote&gt;&lt;Cite&gt;&lt;Author&gt;Skinner&lt;/Author&gt;&lt;Year&gt;1997&lt;/Year&gt;&lt;RecNum&gt;3546&lt;/RecNum&gt;&lt;DisplayText&gt;[95]&lt;/DisplayText&gt;&lt;record&gt;&lt;rec-number&gt;3546&lt;/rec-number&gt;&lt;foreign-keys&gt;&lt;key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265AE0">
        <w:rPr>
          <w:noProof/>
        </w:rPr>
        <w:t>[95]</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dW0+ODI2MTwvUmVjTnVtPjxEaXNwbGF5VGV4dD5bMTAwLDEwMV08L0Rpc3BsYXlUZXh0PjxyZWNv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265AE0">
        <w:instrText xml:space="preserve"> ADDIN EN.CITE </w:instrText>
      </w:r>
      <w:r w:rsidR="00265AE0">
        <w:fldChar w:fldCharType="begin">
          <w:fldData xml:space="preserve">PEVuZE5vdGU+PENpdGU+PEF1dGhvcj5KaW48L0F1dGhvcj48WWVhcj4xOTk3PC9ZZWFyPjxSZWNO
dW0+ODI2MTwvUmVjTnVtPjxEaXNwbGF5VGV4dD5bMTAwLDEwMV08L0Rpc3BsYXlUZXh0PjxyZWNv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265AE0">
        <w:instrText xml:space="preserve"> ADDIN EN.CITE.DATA </w:instrText>
      </w:r>
      <w:r w:rsidR="00265AE0">
        <w:fldChar w:fldCharType="end"/>
      </w:r>
      <w:r w:rsidRPr="00F60776">
        <w:fldChar w:fldCharType="separate"/>
      </w:r>
      <w:r w:rsidR="00265AE0">
        <w:rPr>
          <w:noProof/>
        </w:rPr>
        <w:t>[100,101]</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ZWNOdW0+ODI2MzwvUmVjTnVtPjxEaXNwbGF5VGV4dD5bNDEsNDcsMTAyXTwvRGlzcGxheVRleHQ+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265AE0">
        <w:instrText xml:space="preserve"> ADDIN EN.CITE </w:instrText>
      </w:r>
      <w:r w:rsidR="00265AE0">
        <w:fldChar w:fldCharType="begin">
          <w:fldData xml:space="preserve">PEVuZE5vdGU+PENpdGU+PEF1dGhvcj5DYWluZXM8L0F1dGhvcj48WWVhcj4xOTkxPC9ZZWFyPjxS
ZWNOdW0+ODI2MzwvUmVjTnVtPjxEaXNwbGF5VGV4dD5bNDEsNDcsMTAyXTwvRGlzcGxheVRleHQ+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265AE0">
        <w:instrText xml:space="preserve"> ADDIN EN.CITE.DATA </w:instrText>
      </w:r>
      <w:r w:rsidR="00265AE0">
        <w:fldChar w:fldCharType="end"/>
      </w:r>
      <w:r w:rsidRPr="00F60776">
        <w:fldChar w:fldCharType="separate"/>
      </w:r>
      <w:r w:rsidR="00265AE0">
        <w:rPr>
          <w:noProof/>
        </w:rPr>
        <w:t>[41,47,102]</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PFJlY051bT4yODIyPC9SZWNOdW0+PERpc3BsYXlUZXh0Pls4N108L0Rpc3BsYXlUZXh0PjxyZWNv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65AE0">
        <w:instrText xml:space="preserve"> ADDIN EN.CITE </w:instrText>
      </w:r>
      <w:r w:rsidR="00265AE0">
        <w:fldChar w:fldCharType="begin">
          <w:fldData xml:space="preserve">PEVuZE5vdGU+PENpdGU+PEF1dGhvcj5MZXZlc3F1ZTwvQXV0aG9yPjxZZWFyPjIwMTE8L1llYXI+
PFJlY051bT4yODIyPC9SZWNOdW0+PERpc3BsYXlUZXh0Pls4N108L0Rpc3BsYXlUZXh0PjxyZWNv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65AE0">
        <w:instrText xml:space="preserve"> ADDIN EN.CITE.DATA </w:instrText>
      </w:r>
      <w:r w:rsidR="00265AE0">
        <w:fldChar w:fldCharType="end"/>
      </w:r>
      <w:r w:rsidRPr="00F60776">
        <w:fldChar w:fldCharType="separate"/>
      </w:r>
      <w:r w:rsidR="00265AE0">
        <w:rPr>
          <w:noProof/>
        </w:rPr>
        <w:t>[87]</w:t>
      </w:r>
      <w:r w:rsidRPr="00F60776">
        <w:fldChar w:fldCharType="end"/>
      </w:r>
      <w:r w:rsidRPr="00F60776">
        <w:t>, makes it a challenge to acquire qMT data in a clinically feasible acquisition time.</w:t>
      </w:r>
    </w:p>
    <w:p w14:paraId="32AF31FC" w14:textId="42081DA7"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265AE0">
        <w:instrText xml:space="preserve"> ADDIN EN.CITE &lt;EndNote&gt;&lt;Cite&gt;&lt;Author&gt;Sled&lt;/Author&gt;&lt;Year&gt;2001&lt;/Year&gt;&lt;RecNum&gt;17&lt;/RecNum&gt;&lt;DisplayText&gt;[47]&lt;/DisplayText&gt;&lt;record&gt;&lt;rec-number&gt;17&lt;/rec-number&gt;&lt;foreign-keys&gt;&lt;key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265AE0">
        <w:rPr>
          <w:noProof/>
        </w:rPr>
        <w:t>[47]</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cj48UmVjTnVtPjM2ODg8L1JlY051bT48RGlzcGxheVRleHQ+Wzg4XTwvRGlzcGxheVRleHQ+PHJl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265AE0">
        <w:instrText xml:space="preserve"> ADDIN EN.CITE </w:instrText>
      </w:r>
      <w:r w:rsidR="00265AE0">
        <w:fldChar w:fldCharType="begin">
          <w:fldData xml:space="preserve">PEVuZE5vdGU+PENpdGU+PEF1dGhvcj5DZXJjaWduYW5pPC9BdXRob3I+PFllYXI+MjAwNTwvWWVh
cj48UmVjTnVtPjM2ODg8L1JlY051bT48RGlzcGxheVRleHQ+Wzg4XTwvRGlzcGxheVRleHQ+PHJl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265AE0">
        <w:instrText xml:space="preserve"> ADDIN EN.CITE.DATA </w:instrText>
      </w:r>
      <w:r w:rsidR="00265AE0">
        <w:fldChar w:fldCharType="end"/>
      </w:r>
      <w:r w:rsidRPr="00F60776">
        <w:fldChar w:fldCharType="separate"/>
      </w:r>
      <w:r w:rsidR="00265AE0">
        <w:rPr>
          <w:noProof/>
        </w:rPr>
        <w:t>[88]</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265AE0">
        <w:instrText xml:space="preserve"> ADDIN EN.CITE &lt;EndNote&gt;&lt;Cite&gt;&lt;Author&gt;Cercignani&lt;/Author&gt;&lt;Year&gt;2006&lt;/Year&gt;&lt;RecNum&gt;3570&lt;/RecNum&gt;&lt;DisplayText&gt;[103]&lt;/DisplayText&gt;&lt;record&gt;&lt;rec-number&gt;3570&lt;/rec-number&gt;&lt;foreign-keys&gt;&lt;key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265AE0">
        <w:rPr>
          <w:noProof/>
        </w:rPr>
        <w:t>[103]</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PFJlY051bT4yODIyPC9SZWNOdW0+PERpc3BsYXlUZXh0Pls4N108L0Rpc3BsYXlUZXh0PjxyZWNv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65AE0">
        <w:instrText xml:space="preserve"> ADDIN EN.CITE </w:instrText>
      </w:r>
      <w:r w:rsidR="00265AE0">
        <w:fldChar w:fldCharType="begin">
          <w:fldData xml:space="preserve">PEVuZE5vdGU+PENpdGU+PEF1dGhvcj5MZXZlc3F1ZTwvQXV0aG9yPjxZZWFyPjIwMTE8L1llYXI+
PFJlY051bT4yODIyPC9SZWNOdW0+PERpc3BsYXlUZXh0Pls4N108L0Rpc3BsYXlUZXh0PjxyZWNv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65AE0">
        <w:instrText xml:space="preserve"> ADDIN EN.CITE.DATA </w:instrText>
      </w:r>
      <w:r w:rsidR="00265AE0">
        <w:fldChar w:fldCharType="end"/>
      </w:r>
      <w:r w:rsidRPr="00F60776">
        <w:fldChar w:fldCharType="separate"/>
      </w:r>
      <w:r w:rsidR="00265AE0">
        <w:rPr>
          <w:noProof/>
        </w:rPr>
        <w:t>[87]</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PjxSZWNOdW0+ODI1NzwvUmVjTnVtPjxEaXNwbGF5VGV4dD5bMTA0XTwvRGlzcGxheVRleHQ+PHJl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265AE0">
        <w:instrText xml:space="preserve"> ADDIN EN.CITE </w:instrText>
      </w:r>
      <w:r w:rsidR="00265AE0">
        <w:fldChar w:fldCharType="begin">
          <w:fldData xml:space="preserve">PEVuZE5vdGU+PENpdGU+PEF1dGhvcj5CYXR0aXN0b248L0F1dGhvcj48WWVhcj4yMDE3PC9ZZWFy
PjxSZWNOdW0+ODI1NzwvUmVjTnVtPjxEaXNwbGF5VGV4dD5bMTA0XTwvRGlzcGxheVRleHQ+PHJl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265AE0">
        <w:instrText xml:space="preserve"> ADDIN EN.CITE.DATA </w:instrText>
      </w:r>
      <w:r w:rsidR="00265AE0">
        <w:fldChar w:fldCharType="end"/>
      </w:r>
      <w:r w:rsidRPr="00F60776">
        <w:fldChar w:fldCharType="separate"/>
      </w:r>
      <w:r w:rsidR="00265AE0">
        <w:rPr>
          <w:noProof/>
        </w:rPr>
        <w:t>[104]</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ZWNOdW0+MTY4PC9SZWNOdW0+PERpc3BsYXlUZXh0PlsyMl08L0Rpc3BsYXlUZXh0PjxyZWNvcmQ+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265AE0">
        <w:instrText xml:space="preserve"> ADDIN EN.CITE </w:instrText>
      </w:r>
      <w:r w:rsidR="00265AE0">
        <w:fldChar w:fldCharType="begin">
          <w:fldData xml:space="preserve">PEVuZE5vdGU+PENpdGU+PEF1dGhvcj5CYXJyYWw8L0F1dGhvcj48WWVhcj4yMDEwPC9ZZWFyPjxS
ZWNOdW0+MTY4PC9SZWNOdW0+PERpc3BsYXlUZXh0PlsyMl08L0Rpc3BsYXlUZXh0PjxyZWNvcmQ+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265AE0">
        <w:instrText xml:space="preserve"> ADDIN EN.CITE.DATA </w:instrText>
      </w:r>
      <w:r w:rsidR="00265AE0">
        <w:fldChar w:fldCharType="end"/>
      </w:r>
      <w:r w:rsidRPr="00F60776">
        <w:fldChar w:fldCharType="separate"/>
      </w:r>
      <w:r w:rsidR="00265AE0">
        <w:rPr>
          <w:noProof/>
        </w:rPr>
        <w:t>[22]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PFJlY051bT44MjA0PC9SZWNOdW0+PERpc3BsYXlUZXh0Pls1NV08L0Rpc3BsYXlUZXh0PjxyZWNv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265AE0">
        <w:instrText xml:space="preserve"> ADDIN EN.CITE </w:instrText>
      </w:r>
      <w:r w:rsidR="00265AE0">
        <w:fldChar w:fldCharType="begin">
          <w:fldData xml:space="preserve">PEVuZE5vdGU+PENpdGU+PEF1dGhvcj5MaWJlcm1hbjwvQXV0aG9yPjxZZWFyPjIwMTQ8L1llYXI+
PFJlY051bT44MjA0PC9SZWNOdW0+PERpc3BsYXlUZXh0Pls1NV08L0Rpc3BsYXlUZXh0PjxyZWNv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265AE0">
        <w:instrText xml:space="preserve"> ADDIN EN.CITE.DATA </w:instrText>
      </w:r>
      <w:r w:rsidR="00265AE0">
        <w:fldChar w:fldCharType="end"/>
      </w:r>
      <w:r w:rsidRPr="00F60776">
        <w:fldChar w:fldCharType="separate"/>
      </w:r>
      <w:r w:rsidR="00265AE0">
        <w:rPr>
          <w:noProof/>
        </w:rPr>
        <w:t>[55]</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265AE0">
        <w:instrText xml:space="preserve"> ADDIN EN.CITE &lt;EndNote&gt;&lt;Cite&gt;&lt;Author&gt;Boudreau&lt;/Author&gt;&lt;Year&gt;2017&lt;/Year&gt;&lt;RecNum&gt;8255&lt;/RecNum&gt;&lt;DisplayText&gt;[105]&lt;/DisplayText&gt;&lt;record&gt;&lt;rec-number&gt;8255&lt;/rec-number&gt;&lt;foreign-keys&gt;&lt;key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265AE0">
        <w:rPr>
          <w:noProof/>
        </w:rPr>
        <w:t>[105]</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2" w:name="_Toc497663736"/>
      <w:r>
        <w:t>Theory</w:t>
      </w:r>
      <w:bookmarkEnd w:id="102"/>
    </w:p>
    <w:p w14:paraId="702373ED" w14:textId="6441132B"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265AE0">
        <w:instrText xml:space="preserve"> ADDIN EN.CITE &lt;EndNote&gt;&lt;Cite&gt;&lt;Author&gt;Cruz&lt;/Author&gt;&lt;Year&gt;1973&lt;/Year&gt;&lt;RecNum&gt;8188&lt;/RecNum&gt;&lt;DisplayText&gt;[93]&lt;/DisplayText&gt;&lt;record&gt;&lt;rec-number&gt;8188&lt;/rec-number&gt;&lt;foreign-keys&gt;&lt;key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265AE0">
        <w:rPr>
          <w:noProof/>
        </w:rPr>
        <w:t>[93]</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265AE0">
        <w:instrText xml:space="preserve"> ADDIN EN.CITE &lt;EndNote&gt;&lt;Cite&gt;&lt;Author&gt;Boudreau&lt;/Author&gt;&lt;Year&gt;2017&lt;/Year&gt;&lt;RecNum&gt;8255&lt;/RecNum&gt;&lt;DisplayText&gt;[105]&lt;/DisplayText&gt;&lt;record&gt;&lt;rec-number&gt;8255&lt;/rec-number&gt;&lt;foreign-keys&gt;&lt;key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265AE0">
        <w:rPr>
          <w:noProof/>
        </w:rPr>
        <w:t>[105]</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7F64F2"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7CC5F0D3"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265AE0">
        <w:instrText xml:space="preserve"> ADDIN EN.CITE &lt;EndNote&gt;&lt;Cite&gt;&lt;Author&gt;Sled&lt;/Author&gt;&lt;Year&gt;2000&lt;/Year&gt;&lt;RecNum&gt;3662&lt;/RecNum&gt;&lt;DisplayText&gt;[83]&lt;/DisplayText&gt;&lt;record&gt;&lt;rec-number&gt;3662&lt;/rec-number&gt;&lt;foreign-keys&gt;&lt;key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265AE0">
        <w:rPr>
          <w:noProof/>
        </w:rPr>
        <w:t>[83]</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7F64F2"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14E7E700"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265AE0">
        <w:instrText xml:space="preserve"> ADDIN EN.CITE &lt;EndNote&gt;&lt;Cite&gt;&lt;Author&gt;Cercignani&lt;/Author&gt;&lt;Year&gt;2006&lt;/Year&gt;&lt;RecNum&gt;3570&lt;/RecNum&gt;&lt;DisplayText&gt;[103]&lt;/DisplayText&gt;&lt;record&gt;&lt;rec-number&gt;3570&lt;/rec-number&gt;&lt;foreign-keys&gt;&lt;key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265AE0">
        <w:rPr>
          <w:noProof/>
        </w:rPr>
        <w:t>[103]</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4BA26BE1"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265AE0">
        <w:instrText xml:space="preserve"> ADDIN EN.CITE &lt;EndNote&gt;&lt;Cite&gt;&lt;Author&gt;Cercignani&lt;/Author&gt;&lt;Year&gt;2006&lt;/Year&gt;&lt;RecNum&gt;3570&lt;/RecNum&gt;&lt;DisplayText&gt;[103]&lt;/DisplayText&gt;&lt;record&gt;&lt;rec-number&gt;3570&lt;/rec-number&gt;&lt;foreign-keys&gt;&lt;key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265AE0">
        <w:rPr>
          <w:noProof/>
        </w:rPr>
        <w:t>[103]</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515C24EE"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PFJlY051bT4yODIyPC9SZWNOdW0+PERpc3BsYXlUZXh0Pls4N108L0Rpc3BsYXlUZXh0PjxyZWNv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65AE0">
        <w:instrText xml:space="preserve"> ADDIN EN.CITE </w:instrText>
      </w:r>
      <w:r w:rsidR="00265AE0">
        <w:fldChar w:fldCharType="begin">
          <w:fldData xml:space="preserve">PEVuZE5vdGU+PENpdGU+PEF1dGhvcj5MZXZlc3F1ZTwvQXV0aG9yPjxZZWFyPjIwMTE8L1llYXI+
PFJlY051bT4yODIyPC9SZWNOdW0+PERpc3BsYXlUZXh0Pls4N108L0Rpc3BsYXlUZXh0PjxyZWNv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65AE0">
        <w:instrText xml:space="preserve"> ADDIN EN.CITE.DATA </w:instrText>
      </w:r>
      <w:r w:rsidR="00265AE0">
        <w:fldChar w:fldCharType="end"/>
      </w:r>
      <w:r w:rsidRPr="001D1E2C">
        <w:fldChar w:fldCharType="separate"/>
      </w:r>
      <w:r w:rsidR="00265AE0">
        <w:rPr>
          <w:noProof/>
        </w:rPr>
        <w:t>[87]</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3" w:name="_Toc497663737"/>
      <w:r>
        <w:t>Methods</w:t>
      </w:r>
      <w:bookmarkEnd w:id="103"/>
    </w:p>
    <w:p w14:paraId="0A07F122" w14:textId="4A3BF15D"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265AE0">
        <w:instrText xml:space="preserve"> ADDIN EN.CITE &lt;EndNote&gt;&lt;Cite&gt;&lt;Author&gt;Cabana&lt;/Author&gt;&lt;Year&gt;2015&lt;/Year&gt;&lt;RecNum&gt;8231&lt;/RecNum&gt;&lt;DisplayText&gt;[96]&lt;/DisplayText&gt;&lt;record&gt;&lt;rec-number&gt;8231&lt;/rec-number&gt;&lt;foreign-keys&gt;&lt;key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265AE0">
        <w:rPr>
          <w:noProof/>
        </w:rPr>
        <w:t>[96]</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4" w:name="_Toc497663738"/>
      <w:r>
        <w:t>Uniform Protocols</w:t>
      </w:r>
      <w:bookmarkEnd w:id="104"/>
    </w:p>
    <w:p w14:paraId="64A59FFA" w14:textId="2F348C46"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265AE0">
        <w:instrText xml:space="preserve"> ADDIN EN.CITE &lt;EndNote&gt;&lt;Cite&gt;&lt;Author&gt;Sled&lt;/Author&gt;&lt;Year&gt;2001&lt;/Year&gt;&lt;RecNum&gt;17&lt;/RecNum&gt;&lt;DisplayText&gt;[47]&lt;/DisplayText&gt;&lt;record&gt;&lt;rec-number&gt;17&lt;/rec-number&gt;&lt;foreign-keys&gt;&lt;key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265AE0">
        <w:rPr>
          <w:noProof/>
        </w:rPr>
        <w:t>[47]</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PFJlY051bT4yODIyPC9SZWNOdW0+PERpc3BsYXlUZXh0Pls4N108L0Rpc3BsYXlUZXh0PjxyZWNv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65AE0">
        <w:instrText xml:space="preserve"> ADDIN EN.CITE </w:instrText>
      </w:r>
      <w:r w:rsidR="00265AE0">
        <w:fldChar w:fldCharType="begin">
          <w:fldData xml:space="preserve">PEVuZE5vdGU+PENpdGU+PEF1dGhvcj5MZXZlc3F1ZTwvQXV0aG9yPjxZZWFyPjIwMTE8L1llYXI+
PFJlY051bT4yODIyPC9SZWNOdW0+PERpc3BsYXlUZXh0Pls4N108L0Rpc3BsYXlUZXh0PjxyZWNv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65AE0">
        <w:instrText xml:space="preserve"> ADDIN EN.CITE.DATA </w:instrText>
      </w:r>
      <w:r w:rsidR="00265AE0">
        <w:fldChar w:fldCharType="end"/>
      </w:r>
      <w:r w:rsidRPr="005F271E">
        <w:fldChar w:fldCharType="separate"/>
      </w:r>
      <w:r w:rsidR="00265AE0">
        <w:rPr>
          <w:noProof/>
        </w:rPr>
        <w:t>[87]</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5" w:name="_Toc497663739"/>
      <w:r>
        <w:t>Protocol Optimization</w:t>
      </w:r>
      <w:bookmarkEnd w:id="105"/>
    </w:p>
    <w:p w14:paraId="209C30E1" w14:textId="67640C4C"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PFJlY051bT4yODIyPC9SZWNOdW0+PERpc3BsYXlUZXh0Pls4N108L0Rpc3BsYXlUZXh0PjxyZWNv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65AE0">
        <w:instrText xml:space="preserve"> ADDIN EN.CITE </w:instrText>
      </w:r>
      <w:r w:rsidR="00265AE0">
        <w:fldChar w:fldCharType="begin">
          <w:fldData xml:space="preserve">PEVuZE5vdGU+PENpdGU+PEF1dGhvcj5MZXZlc3F1ZTwvQXV0aG9yPjxZZWFyPjIwMTE8L1llYXI+
PFJlY051bT4yODIyPC9SZWNOdW0+PERpc3BsYXlUZXh0Pls4N108L0Rpc3BsYXlUZXh0PjxyZWNv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65AE0">
        <w:instrText xml:space="preserve"> ADDIN EN.CITE.DATA </w:instrText>
      </w:r>
      <w:r w:rsidR="00265AE0">
        <w:fldChar w:fldCharType="end"/>
      </w:r>
      <w:r w:rsidRPr="00C273C0">
        <w:fldChar w:fldCharType="separate"/>
      </w:r>
      <w:r w:rsidR="00265AE0">
        <w:rPr>
          <w:noProof/>
        </w:rPr>
        <w:t>[87]</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06" w:name="_Toc497663740"/>
      <w:r>
        <w:t>Monte Carlo Simulations</w:t>
      </w:r>
      <w:bookmarkEnd w:id="106"/>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7" w:name="_Ref496524035"/>
      <w:bookmarkStart w:id="108" w:name="_Toc497663780"/>
      <w:r>
        <w:lastRenderedPageBreak/>
        <w:t xml:space="preserve">Table </w:t>
      </w:r>
      <w:fldSimple w:instr=" STYLEREF 1 \s ">
        <w:r w:rsidR="00E479BC">
          <w:rPr>
            <w:noProof/>
          </w:rPr>
          <w:t>5</w:t>
        </w:r>
      </w:fldSimple>
      <w:r>
        <w:noBreakHyphen/>
      </w:r>
      <w:fldSimple w:instr=" SEQ Table \* ARABIC \s 1 ">
        <w:r w:rsidR="00E479BC">
          <w:rPr>
            <w:noProof/>
          </w:rPr>
          <w:t>1</w:t>
        </w:r>
      </w:fldSimple>
      <w:bookmarkEnd w:id="107"/>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8"/>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09" w:name="_Ref496524055"/>
      <w:bookmarkStart w:id="110" w:name="_Toc497663781"/>
      <w:r>
        <w:t xml:space="preserve">Table </w:t>
      </w:r>
      <w:fldSimple w:instr=" STYLEREF 1 \s ">
        <w:r w:rsidR="00E479BC">
          <w:rPr>
            <w:noProof/>
          </w:rPr>
          <w:t>5</w:t>
        </w:r>
      </w:fldSimple>
      <w:r>
        <w:noBreakHyphen/>
      </w:r>
      <w:fldSimple w:instr=" SEQ Table \* ARABIC \s 1 ">
        <w:r w:rsidR="00E479BC">
          <w:rPr>
            <w:noProof/>
          </w:rPr>
          <w:t>2</w:t>
        </w:r>
      </w:fldSimple>
      <w:bookmarkEnd w:id="109"/>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0"/>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1" w:name="_Toc497663741"/>
      <w:r>
        <w:lastRenderedPageBreak/>
        <w:t>Results</w:t>
      </w:r>
      <w:bookmarkEnd w:id="111"/>
    </w:p>
    <w:p w14:paraId="6C9D70D0" w14:textId="7094FE70" w:rsidR="00931060" w:rsidRDefault="00931060" w:rsidP="00931060">
      <w:pPr>
        <w:pStyle w:val="Titre3"/>
      </w:pPr>
      <w:bookmarkStart w:id="112" w:name="_Toc497663742"/>
      <w:r>
        <w:t>Uniform Protocols</w:t>
      </w:r>
      <w:bookmarkEnd w:id="112"/>
    </w:p>
    <w:p w14:paraId="2ECA369C" w14:textId="063A96B4"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265AE0">
        <w:instrText xml:space="preserve"> ADDIN EN.CITE &lt;EndNote&gt;&lt;Cite&gt;&lt;Author&gt;Boudreau&lt;/Author&gt;&lt;Year&gt;2017&lt;/Year&gt;&lt;RecNum&gt;8255&lt;/RecNum&gt;&lt;DisplayText&gt;[105]&lt;/DisplayText&gt;&lt;record&gt;&lt;rec-number&gt;8255&lt;/rec-number&gt;&lt;foreign-keys&gt;&lt;key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265AE0">
        <w:rPr>
          <w:noProof/>
        </w:rPr>
        <w:t>[105]</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265AE0">
        <w:instrText xml:space="preserve"> ADDIN EN.CITE &lt;EndNote&gt;&lt;Cite&gt;&lt;Author&gt;Cabana&lt;/Author&gt;&lt;Year&gt;2015&lt;/Year&gt;&lt;RecNum&gt;8231&lt;/RecNum&gt;&lt;DisplayText&gt;[96]&lt;/DisplayText&gt;&lt;record&gt;&lt;rec-number&gt;8231&lt;/rec-number&gt;&lt;foreign-keys&gt;&lt;key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265AE0">
        <w:rPr>
          <w:noProof/>
        </w:rPr>
        <w:t>[96]</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3" w:name="_Ref496524826"/>
      <w:bookmarkStart w:id="114" w:name="_Toc497663769"/>
      <w:r>
        <w:t xml:space="preserve">Figure </w:t>
      </w:r>
      <w:fldSimple w:instr=" STYLEREF 1 \s ">
        <w:r w:rsidR="00E479BC">
          <w:rPr>
            <w:noProof/>
          </w:rPr>
          <w:t>5</w:t>
        </w:r>
      </w:fldSimple>
      <w:r>
        <w:noBreakHyphen/>
      </w:r>
      <w:fldSimple w:instr=" SEQ Figure \* ARABIC \s 1 ">
        <w:r w:rsidR="00E479BC">
          <w:rPr>
            <w:noProof/>
          </w:rPr>
          <w:t>1</w:t>
        </w:r>
      </w:fldSimple>
      <w:bookmarkEnd w:id="113"/>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4"/>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5" w:name="_Ref496524931"/>
      <w:bookmarkStart w:id="116" w:name="_Toc497663770"/>
      <w:r>
        <w:t xml:space="preserve">Figure </w:t>
      </w:r>
      <w:fldSimple w:instr=" STYLEREF 1 \s ">
        <w:r w:rsidR="00E479BC">
          <w:rPr>
            <w:noProof/>
          </w:rPr>
          <w:t>5</w:t>
        </w:r>
      </w:fldSimple>
      <w:r>
        <w:noBreakHyphen/>
      </w:r>
      <w:fldSimple w:instr=" SEQ Figure \* ARABIC \s 1 ">
        <w:r w:rsidR="00E479BC">
          <w:rPr>
            <w:noProof/>
          </w:rPr>
          <w:t>2</w:t>
        </w:r>
      </w:fldSimple>
      <w:bookmarkEnd w:id="115"/>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6"/>
    </w:p>
    <w:p w14:paraId="1C6BD9F3" w14:textId="12C852C5" w:rsidR="00931060" w:rsidRDefault="00931060" w:rsidP="00931060">
      <w:pPr>
        <w:pStyle w:val="Titre3"/>
      </w:pPr>
      <w:bookmarkStart w:id="117" w:name="_Toc497663743"/>
      <w:r>
        <w:t>Protocol Optimization</w:t>
      </w:r>
      <w:bookmarkEnd w:id="117"/>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8" w:name="_Ref496525042"/>
      <w:bookmarkStart w:id="119" w:name="_Toc497663771"/>
      <w:r>
        <w:t xml:space="preserve">Figure </w:t>
      </w:r>
      <w:fldSimple w:instr=" STYLEREF 1 \s ">
        <w:r w:rsidR="00E479BC">
          <w:rPr>
            <w:noProof/>
          </w:rPr>
          <w:t>5</w:t>
        </w:r>
      </w:fldSimple>
      <w:r>
        <w:noBreakHyphen/>
      </w:r>
      <w:fldSimple w:instr=" SEQ Figure \* ARABIC \s 1 ">
        <w:r w:rsidR="00E479BC">
          <w:rPr>
            <w:noProof/>
          </w:rPr>
          <w:t>3</w:t>
        </w:r>
      </w:fldSimple>
      <w:bookmarkEnd w:id="118"/>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9"/>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0" w:name="_Ref496525229"/>
      <w:bookmarkStart w:id="121" w:name="_Toc497663772"/>
      <w:r>
        <w:t xml:space="preserve">Figure </w:t>
      </w:r>
      <w:fldSimple w:instr=" STYLEREF 1 \s ">
        <w:r w:rsidR="00E479BC">
          <w:rPr>
            <w:noProof/>
          </w:rPr>
          <w:t>5</w:t>
        </w:r>
      </w:fldSimple>
      <w:r>
        <w:noBreakHyphen/>
      </w:r>
      <w:fldSimple w:instr=" SEQ Figure \* ARABIC \s 1 ">
        <w:r w:rsidR="00E479BC">
          <w:rPr>
            <w:noProof/>
          </w:rPr>
          <w:t>4</w:t>
        </w:r>
      </w:fldSimple>
      <w:bookmarkEnd w:id="120"/>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1"/>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2" w:name="_Ref496525343"/>
      <w:bookmarkStart w:id="123" w:name="_Toc497663773"/>
      <w:r>
        <w:t xml:space="preserve">Figure </w:t>
      </w:r>
      <w:fldSimple w:instr=" STYLEREF 1 \s ">
        <w:r w:rsidR="00E479BC">
          <w:rPr>
            <w:noProof/>
          </w:rPr>
          <w:t>5</w:t>
        </w:r>
      </w:fldSimple>
      <w:r>
        <w:noBreakHyphen/>
      </w:r>
      <w:fldSimple w:instr=" SEQ Figure \* ARABIC \s 1 ">
        <w:r w:rsidR="00E479BC">
          <w:rPr>
            <w:noProof/>
          </w:rPr>
          <w:t>5</w:t>
        </w:r>
      </w:fldSimple>
      <w:bookmarkEnd w:id="122"/>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3"/>
    </w:p>
    <w:p w14:paraId="2A1BFB2D" w14:textId="1B6A9894" w:rsidR="00931060" w:rsidRDefault="00931060" w:rsidP="00931060">
      <w:pPr>
        <w:pStyle w:val="Titre3"/>
      </w:pPr>
      <w:bookmarkStart w:id="124" w:name="_Toc497663744"/>
      <w:r>
        <w:t>Monte Carlo Simulations</w:t>
      </w:r>
      <w:bookmarkEnd w:id="124"/>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5" w:name="_Ref496525577"/>
      <w:bookmarkStart w:id="126" w:name="_Toc497663774"/>
      <w:r>
        <w:t xml:space="preserve">Figure </w:t>
      </w:r>
      <w:fldSimple w:instr=" STYLEREF 1 \s ">
        <w:r w:rsidR="00E479BC">
          <w:rPr>
            <w:noProof/>
          </w:rPr>
          <w:t>5</w:t>
        </w:r>
      </w:fldSimple>
      <w:r>
        <w:noBreakHyphen/>
      </w:r>
      <w:fldSimple w:instr=" SEQ Figure \* ARABIC \s 1 ">
        <w:r w:rsidR="00E479BC">
          <w:rPr>
            <w:noProof/>
          </w:rPr>
          <w:t>6</w:t>
        </w:r>
      </w:fldSimple>
      <w:bookmarkEnd w:id="125"/>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6"/>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7" w:name="_Ref496525590"/>
      <w:bookmarkStart w:id="128" w:name="_Toc497663775"/>
      <w:r>
        <w:t xml:space="preserve">Figure </w:t>
      </w:r>
      <w:fldSimple w:instr=" STYLEREF 1 \s ">
        <w:r w:rsidR="00E479BC">
          <w:rPr>
            <w:noProof/>
          </w:rPr>
          <w:t>5</w:t>
        </w:r>
      </w:fldSimple>
      <w:r>
        <w:noBreakHyphen/>
      </w:r>
      <w:fldSimple w:instr=" SEQ Figure \* ARABIC \s 1 ">
        <w:r w:rsidR="00E479BC">
          <w:rPr>
            <w:noProof/>
          </w:rPr>
          <w:t>7</w:t>
        </w:r>
      </w:fldSimple>
      <w:bookmarkEnd w:id="127"/>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8"/>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9" w:name="_Toc497663745"/>
      <w:r>
        <w:t>Discussion</w:t>
      </w:r>
      <w:bookmarkEnd w:id="129"/>
    </w:p>
    <w:p w14:paraId="56E9448B" w14:textId="4E076C29"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PFJlY051bT44MjU4PC9SZWNOdW0+PERpc3BsYXlUZXh0PlsxMDZdPC9EaXNwbGF5VGV4dD48cmVj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265AE0">
        <w:instrText xml:space="preserve"> ADDIN EN.CITE </w:instrText>
      </w:r>
      <w:r w:rsidR="00265AE0">
        <w:fldChar w:fldCharType="begin">
          <w:fldData xml:space="preserve">PEVuZE5vdGU+PENpdGU+PEF1dGhvcj5Cb3VkcmVhdTwvQXV0aG9yPjxZZWFyPjIwMTc8L1llYXI+
PFJlY051bT44MjU4PC9SZWNOdW0+PERpc3BsYXlUZXh0PlsxMDZdPC9EaXNwbGF5VGV4dD48cmVj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265AE0">
        <w:instrText xml:space="preserve"> ADDIN EN.CITE.DATA </w:instrText>
      </w:r>
      <w:r w:rsidR="00265AE0">
        <w:fldChar w:fldCharType="end"/>
      </w:r>
      <w:r w:rsidRPr="00931060">
        <w:fldChar w:fldCharType="separate"/>
      </w:r>
      <w:r w:rsidR="00265AE0">
        <w:rPr>
          <w:noProof/>
        </w:rPr>
        <w:t>[106]</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70C4A861" w:rsidR="00931060" w:rsidRPr="00931060" w:rsidRDefault="00931060" w:rsidP="00931060">
      <w:r w:rsidRPr="00931060">
        <w:t>Our study considered a specific qMT fitting model (Sled and Pike</w:t>
      </w:r>
      <w:r w:rsidRPr="00931060">
        <w:fldChar w:fldCharType="begin"/>
      </w:r>
      <w:r w:rsidR="00265AE0">
        <w:instrText xml:space="preserve"> ADDIN EN.CITE &lt;EndNote&gt;&lt;Cite&gt;&lt;Author&gt;Sled&lt;/Author&gt;&lt;Year&gt;2001&lt;/Year&gt;&lt;RecNum&gt;17&lt;/RecNum&gt;&lt;DisplayText&gt;[47]&lt;/DisplayText&gt;&lt;record&gt;&lt;rec-number&gt;17&lt;/rec-number&gt;&lt;foreign-keys&gt;&lt;key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265AE0">
        <w:rPr>
          <w:noProof/>
        </w:rPr>
        <w:t>[47]</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265AE0">
        <w:instrText xml:space="preserve"> ADDIN EN.CITE &lt;EndNote&gt;&lt;Cite&gt;&lt;Author&gt;Yarnykh&lt;/Author&gt;&lt;Year&gt;2002&lt;/Year&gt;&lt;RecNum&gt;3719&lt;/RecNum&gt;&lt;DisplayText&gt;[84]&lt;/DisplayText&gt;&lt;record&gt;&lt;rec-number&gt;3719&lt;/rec-number&gt;&lt;foreign-keys&gt;&lt;key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265AE0">
        <w:rPr>
          <w:noProof/>
        </w:rPr>
        <w:t>[84]</w:t>
      </w:r>
      <w:r w:rsidRPr="00931060">
        <w:fldChar w:fldCharType="end"/>
      </w:r>
      <w:r w:rsidRPr="00931060">
        <w:t xml:space="preserve">, which neglects direct saturation effects, and Ramani’s continuous wave power equivalent model </w:t>
      </w:r>
      <w:r w:rsidRPr="00931060">
        <w:fldChar w:fldCharType="begin"/>
      </w:r>
      <w:r w:rsidR="00265AE0">
        <w:instrText xml:space="preserve"> ADDIN EN.CITE &lt;EndNote&gt;&lt;Cite&gt;&lt;Author&gt;Ramani&lt;/Author&gt;&lt;Year&gt;2002&lt;/Year&gt;&lt;RecNum&gt;3661&lt;/RecNum&gt;&lt;DisplayText&gt;[85]&lt;/DisplayText&gt;&lt;record&gt;&lt;rec-number&gt;3661&lt;/rec-number&gt;&lt;foreign-keys&gt;&lt;key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265AE0">
        <w:rPr>
          <w:noProof/>
        </w:rPr>
        <w:t>[85]</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PjxSZWNOdW0+Mzc3MjwvUmVjTnVtPjxEaXNwbGF5VGV4dD5bOTcsOThdPC9EaXNwbGF5VGV4dD48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265AE0">
        <w:instrText xml:space="preserve"> ADDIN EN.CITE </w:instrText>
      </w:r>
      <w:r w:rsidR="00265AE0">
        <w:fldChar w:fldCharType="begin">
          <w:fldData xml:space="preserve">PEVuZE5vdGU+PENpdGU+PEF1dGhvcj5VbmRlcmhpbGw8L0F1dGhvcj48WWVhcj4yMDExPC9ZZWFy
PjxSZWNOdW0+Mzc3MjwvUmVjTnVtPjxEaXNwbGF5VGV4dD5bOTcsOThdPC9EaXNwbGF5VGV4dD48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265AE0">
        <w:instrText xml:space="preserve"> ADDIN EN.CITE.DATA </w:instrText>
      </w:r>
      <w:r w:rsidR="00265AE0">
        <w:fldChar w:fldCharType="end"/>
      </w:r>
      <w:r w:rsidRPr="00931060">
        <w:fldChar w:fldCharType="separate"/>
      </w:r>
      <w:r w:rsidR="00265AE0">
        <w:rPr>
          <w:noProof/>
        </w:rPr>
        <w:t>[97,98]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06591147"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265AE0">
        <w:instrText xml:space="preserve"> ADDIN EN.CITE &lt;EndNote&gt;&lt;Cite&gt;&lt;Author&gt;Lankford&lt;/Author&gt;&lt;Year&gt;2017&lt;/Year&gt;&lt;RecNum&gt;8256&lt;/RecNum&gt;&lt;DisplayText&gt;[107]&lt;/DisplayText&gt;&lt;record&gt;&lt;rec-number&gt;8256&lt;/rec-number&gt;&lt;foreign-keys&gt;&lt;key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265AE0">
        <w:rPr>
          <w:noProof/>
        </w:rPr>
        <w:t>[107]</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4C4D41E9"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265AE0">
        <w:instrText xml:space="preserve"> ADDIN EN.CITE &lt;EndNote&gt;&lt;Cite&gt;&lt;Author&gt;Cercignani&lt;/Author&gt;&lt;Year&gt;2006&lt;/Year&gt;&lt;RecNum&gt;3570&lt;/RecNum&gt;&lt;DisplayText&gt;[103]&lt;/DisplayText&gt;&lt;record&gt;&lt;rec-number&gt;3570&lt;/rec-number&gt;&lt;foreign-keys&gt;&lt;key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265AE0">
        <w:rPr>
          <w:noProof/>
        </w:rPr>
        <w:t>[103]</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cj48UmVjTnVtPjM1NzA8L1JlY051bT48RGlzcGxheVRleHQ+Wzg3LDEwMywxMDRdPC9EaXNwbGF5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dXJjZS1udW0+PGxhbmd1YWdlPmVuZzwvbGFuZ3VhZ2U+PC9yZWNvcmQ+PC9DaXRlPjxDaXRlPjxB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</w:fldData>
        </w:fldChar>
      </w:r>
      <w:r w:rsidR="00265AE0">
        <w:instrText xml:space="preserve"> ADDIN EN.CITE </w:instrText>
      </w:r>
      <w:r w:rsidR="00265AE0">
        <w:fldChar w:fldCharType="begin">
          <w:fldData xml:space="preserve">PEVuZE5vdGU+PENpdGU+PEF1dGhvcj5DZXJjaWduYW5pPC9BdXRob3I+PFllYXI+MjAwNjwvWWVh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dXJjZS1udW0+PGxhbmd1YWdlPmVuZzwvbGFuZ3VhZ2U+PC9yZWNvcmQ+PC9DaXRlPjxDaXRlPjxB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</w:fldData>
        </w:fldChar>
      </w:r>
      <w:r w:rsidR="00265AE0">
        <w:instrText xml:space="preserve"> ADDIN EN.CITE.DATA </w:instrText>
      </w:r>
      <w:r w:rsidR="00265AE0">
        <w:fldChar w:fldCharType="end"/>
      </w:r>
      <w:r w:rsidRPr="00931060">
        <w:fldChar w:fldCharType="separate"/>
      </w:r>
      <w:r w:rsidR="00265AE0">
        <w:rPr>
          <w:noProof/>
        </w:rPr>
        <w:t>[87,103,104]</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265AE0">
        <w:instrText xml:space="preserve"> ADDIN EN.CITE &lt;EndNote&gt;&lt;Cite&gt;&lt;Author&gt;Boudreau&lt;/Author&gt;&lt;Year&gt;2017&lt;/Year&gt;&lt;RecNum&gt;8255&lt;/RecNum&gt;&lt;DisplayText&gt;[105]&lt;/DisplayText&gt;&lt;record&gt;&lt;rec-number&gt;8255&lt;/rec-number&gt;&lt;foreign-keys&gt;&lt;key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265AE0">
        <w:rPr>
          <w:noProof/>
        </w:rPr>
        <w:t>[105]</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265AE0">
        <w:instrText xml:space="preserve"> ADDIN EN.CITE &lt;EndNote&gt;&lt;Cite&gt;&lt;Author&gt;Cercignani&lt;/Author&gt;&lt;Year&gt;2006&lt;/Year&gt;&lt;RecNum&gt;3570&lt;/RecNum&gt;&lt;DisplayText&gt;[103]&lt;/DisplayText&gt;&lt;record&gt;&lt;rec-number&gt;3570&lt;/rec-number&gt;&lt;foreign-keys&gt;&lt;key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265AE0">
        <w:rPr>
          <w:noProof/>
        </w:rPr>
        <w:t>[103]</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56609B69"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265AE0">
        <w:instrText xml:space="preserve"> ADDIN EN.CITE &lt;EndNote&gt;&lt;Cite&gt;&lt;Author&gt;Mclean&lt;/Author&gt;&lt;Year&gt;2017&lt;/Year&gt;&lt;RecNum&gt;8259&lt;/RecNum&gt;&lt;DisplayText&gt;[108]&lt;/DisplayText&gt;&lt;record&gt;&lt;rec-number&gt;8259&lt;/rec-number&gt;&lt;foreign-keys&gt;&lt;key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265AE0">
        <w:rPr>
          <w:noProof/>
        </w:rPr>
        <w:t>[108]</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0" w:name="_Toc497663746"/>
      <w:r>
        <w:rPr>
          <w:b w:val="0"/>
          <w:i/>
          <w:sz w:val="40"/>
          <w:szCs w:val="40"/>
        </w:rPr>
        <w:t>Conclusion</w:t>
      </w:r>
      <w:bookmarkEnd w:id="130"/>
    </w:p>
    <w:p w14:paraId="5C83D2C3" w14:textId="084A2630" w:rsidR="00913E2F" w:rsidRDefault="00334BE3" w:rsidP="00913E2F">
      <w:pPr>
        <w:pStyle w:val="Titre2"/>
      </w:pPr>
      <w:bookmarkStart w:id="131" w:name="_Toc497663747"/>
      <w:r>
        <w:t>Summary</w:t>
      </w:r>
      <w:bookmarkEnd w:id="131"/>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2" w:name="_Toc497663748"/>
      <w:r>
        <w:lastRenderedPageBreak/>
        <w:t>Future Work</w:t>
      </w:r>
      <w:bookmarkEnd w:id="132"/>
    </w:p>
    <w:p w14:paraId="47A012FB" w14:textId="0AFC234A"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265AE0">
        <w:instrText xml:space="preserve"> ADDIN EN.CITE &lt;EndNote&gt;&lt;Cite&gt;&lt;Author&gt;Yarnykh&lt;/Author&gt;&lt;Year&gt;2002&lt;/Year&gt;&lt;RecNum&gt;3719&lt;/RecNum&gt;&lt;DisplayText&gt;[84]&lt;/DisplayText&gt;&lt;record&gt;&lt;rec-number&gt;3719&lt;/rec-number&gt;&lt;foreign-keys&gt;&lt;key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265AE0">
        <w:rPr>
          <w:noProof/>
        </w:rPr>
        <w:t>[84]</w:t>
      </w:r>
      <w:r>
        <w:fldChar w:fldCharType="end"/>
      </w:r>
      <w:r>
        <w:t xml:space="preserve">, Ramani’s </w:t>
      </w:r>
      <w:r w:rsidR="00000FB0">
        <w:t>model</w:t>
      </w:r>
      <w:r w:rsidR="002C0AE9">
        <w:t xml:space="preserve"> </w:t>
      </w:r>
      <w:r w:rsidR="002C0AE9">
        <w:fldChar w:fldCharType="begin"/>
      </w:r>
      <w:r w:rsidR="00265AE0">
        <w:instrText xml:space="preserve"> ADDIN EN.CITE &lt;EndNote&gt;&lt;Cite&gt;&lt;Author&gt;Ramani&lt;/Author&gt;&lt;Year&gt;2002&lt;/Year&gt;&lt;RecNum&gt;3661&lt;/RecNum&gt;&lt;DisplayText&gt;[85]&lt;/DisplayText&gt;&lt;record&gt;&lt;rec-number&gt;3661&lt;/rec-number&gt;&lt;foreign-keys&gt;&lt;key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265AE0">
        <w:rPr>
          <w:noProof/>
        </w:rPr>
        <w:t>[85]</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PjxSZWNOdW0+Mzc3MjwvUmVjTnVtPjxEaXNwbGF5VGV4dD5bOTcsOThdPC9EaXNwbGF5VGV4dD48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265AE0">
        <w:instrText xml:space="preserve"> ADDIN EN.CITE </w:instrText>
      </w:r>
      <w:r w:rsidR="00265AE0">
        <w:fldChar w:fldCharType="begin">
          <w:fldData xml:space="preserve">PEVuZE5vdGU+PENpdGU+PEF1dGhvcj5VbmRlcmhpbGw8L0F1dGhvcj48WWVhcj4yMDExPC9ZZWFy
PjxSZWNOdW0+Mzc3MjwvUmVjTnVtPjxEaXNwbGF5VGV4dD5bOTcsOThdPC9EaXNwbGF5VGV4dD48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265AE0">
        <w:instrText xml:space="preserve"> ADDIN EN.CITE.DATA </w:instrText>
      </w:r>
      <w:r w:rsidR="00265AE0">
        <w:fldChar w:fldCharType="end"/>
      </w:r>
      <w:r w:rsidR="002C0AE9">
        <w:fldChar w:fldCharType="separate"/>
      </w:r>
      <w:r w:rsidR="00265AE0">
        <w:rPr>
          <w:noProof/>
        </w:rPr>
        <w:t>[97,98]</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265AE0">
        <w:instrText xml:space="preserve"> ADDIN EN.CITE &lt;EndNote&gt;&lt;Cite&gt;&lt;Author&gt;Lankford&lt;/Author&gt;&lt;Year&gt;2017&lt;/Year&gt;&lt;RecNum&gt;8256&lt;/RecNum&gt;&lt;DisplayText&gt;[107]&lt;/DisplayText&gt;&lt;record&gt;&lt;rec-number&gt;8256&lt;/rec-number&gt;&lt;foreign-keys&gt;&lt;key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265AE0">
        <w:rPr>
          <w:noProof/>
        </w:rPr>
        <w:t>[107]</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265AE0">
        <w:instrText xml:space="preserve"> ADDIN EN.CITE &lt;EndNote&gt;&lt;Cite&gt;&lt;Author&gt;Gloor&lt;/Author&gt;&lt;Year&gt;2008&lt;/Year&gt;&lt;RecNum&gt;19&lt;/RecNum&gt;&lt;DisplayText&gt;[81]&lt;/DisplayText&gt;&lt;record&gt;&lt;rec-number&gt;19&lt;/rec-number&gt;&lt;foreign-keys&gt;&lt;key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265AE0">
        <w:rPr>
          <w:noProof/>
        </w:rPr>
        <w:t>[81]</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ZWNOdW0+MjcxMzwvUmVjTnVtPjxEaXNwbGF5VGV4dD5bODJdPC9EaXNwbGF5VGV4dD48cmVjb3Jk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265AE0">
        <w:instrText xml:space="preserve"> ADDIN EN.CITE </w:instrText>
      </w:r>
      <w:r w:rsidR="00265AE0">
        <w:fldChar w:fldCharType="begin">
          <w:fldData xml:space="preserve">PEVuZE5vdGU+PENpdGU+PEF1dGhvcj5Eb3J0Y2g8L0F1dGhvcj48WWVhcj4yMDExPC9ZZWFyPjxS
ZWNOdW0+MjcxMzwvUmVjTnVtPjxEaXNwbGF5VGV4dD5bODJdPC9EaXNwbGF5VGV4dD48cmVjb3Jk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265AE0">
        <w:instrText xml:space="preserve"> ADDIN EN.CITE.DATA </w:instrText>
      </w:r>
      <w:r w:rsidR="00265AE0">
        <w:fldChar w:fldCharType="end"/>
      </w:r>
      <w:r w:rsidR="00363BD6">
        <w:fldChar w:fldCharType="separate"/>
      </w:r>
      <w:r w:rsidR="00265AE0">
        <w:rPr>
          <w:noProof/>
        </w:rPr>
        <w:t>[82]</w:t>
      </w:r>
      <w:r w:rsidR="00363BD6">
        <w:fldChar w:fldCharType="end"/>
      </w:r>
      <w:r w:rsidR="00363BD6">
        <w:t>.</w:t>
      </w:r>
    </w:p>
    <w:p w14:paraId="7A1E795E" w14:textId="3B8413C3"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5E0F68">
        <w:t xml:space="preserve">Figure </w:t>
      </w:r>
      <w:r w:rsidR="005E0F68">
        <w:rPr>
          <w:noProof/>
        </w:rPr>
        <w:t>4</w:t>
      </w:r>
      <w:r w:rsidR="005E0F68">
        <w:noBreakHyphen/>
      </w:r>
      <w:r w:rsidR="005E0F68">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265AE0">
        <w:instrText xml:space="preserve"> ADDIN EN.CITE </w:instrText>
      </w:r>
      <w:r w:rsidR="00265AE0">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265AE0">
        <w:instrText xml:space="preserve"> ADDIN EN.CITE.DATA </w:instrText>
      </w:r>
      <w:r w:rsidR="00265AE0">
        <w:fldChar w:fldCharType="end"/>
      </w:r>
      <w:r w:rsidR="00AA1B19">
        <w:fldChar w:fldCharType="separate"/>
      </w:r>
      <w:r w:rsidR="00265AE0">
        <w:rPr>
          <w:noProof/>
        </w:rPr>
        <w:t>[52]</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265AE0">
        <w:instrText xml:space="preserve"> ADDIN EN.CITE &lt;EndNote&gt;&lt;Cite&gt;&lt;Author&gt;Baudrexel&lt;/Author&gt;&lt;Year&gt;2017&lt;/Year&gt;&lt;RecNum&gt;8266&lt;/RecNum&gt;&lt;DisplayText&gt;[109]&lt;/DisplayText&gt;&lt;record&gt;&lt;rec-number&gt;8266&lt;/rec-number&gt;&lt;foreign-keys&gt;&lt;key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265AE0">
        <w:rPr>
          <w:noProof/>
        </w:rPr>
        <w:t>[109]</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2582C768"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PjxSZWNOdW0+Mzc3MjwvUmVjTnVtPjxEaXNwbGF5VGV4dD5bOTcsOThdPC9EaXNwbGF5VGV4dD48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265AE0">
        <w:instrText xml:space="preserve"> ADDIN EN.CITE </w:instrText>
      </w:r>
      <w:r w:rsidR="00265AE0">
        <w:fldChar w:fldCharType="begin">
          <w:fldData xml:space="preserve">PEVuZE5vdGU+PENpdGU+PEF1dGhvcj5VbmRlcmhpbGw8L0F1dGhvcj48WWVhcj4yMDExPC9ZZWFy
PjxSZWNOdW0+Mzc3MjwvUmVjTnVtPjxEaXNwbGF5VGV4dD5bOTcsOThdPC9EaXNwbGF5VGV4dD48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265AE0">
        <w:instrText xml:space="preserve"> ADDIN EN.CITE.DATA </w:instrText>
      </w:r>
      <w:r w:rsidR="00265AE0">
        <w:fldChar w:fldCharType="end"/>
      </w:r>
      <w:r w:rsidR="006270E7">
        <w:fldChar w:fldCharType="separate"/>
      </w:r>
      <w:r w:rsidR="00265AE0">
        <w:rPr>
          <w:noProof/>
        </w:rPr>
        <w:t>[97,98]</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Y051bT44Mjg4PC9SZWNOdW0+PERpc3BsYXlUZXh0PlsxMDQsMTEwXTwvRGlzcGxheVRleHQ+PHJl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265AE0">
        <w:instrText xml:space="preserve"> ADDIN EN.CITE </w:instrText>
      </w:r>
      <w:r w:rsidR="00265AE0">
        <w:fldChar w:fldCharType="begin">
          <w:fldData xml:space="preserve">PEVuZE5vdGU+PENpdGU+PEF1dGhvcj5TbWl0aDwvQXV0aG9yPjxZZWFyPjIwMTQ8L1llYXI+PFJl
Y051bT44Mjg4PC9SZWNOdW0+PERpc3BsYXlUZXh0PlsxMDQsMTEwXTwvRGlzcGxheVRleHQ+PHJl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265AE0">
        <w:instrText xml:space="preserve"> ADDIN EN.CITE.DATA </w:instrText>
      </w:r>
      <w:r w:rsidR="00265AE0">
        <w:fldChar w:fldCharType="end"/>
      </w:r>
      <w:r w:rsidR="002C51D1">
        <w:fldChar w:fldCharType="separate"/>
      </w:r>
      <w:r w:rsidR="00265AE0">
        <w:rPr>
          <w:noProof/>
        </w:rPr>
        <w:t>[104,110]</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ZWNOdW0+Mjc2NzwvUmVjTnVtPjxEaXNwbGF5VGV4dD5bMTExLDExMl08L0Rpc3BsYXlUZXh0Pjxy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265AE0">
        <w:instrText xml:space="preserve"> ADDIN EN.CITE </w:instrText>
      </w:r>
      <w:r w:rsidR="00265AE0">
        <w:fldChar w:fldCharType="begin">
          <w:fldData xml:space="preserve">PEVuZE5vdGU+PENpdGU+PEF1dGhvcj5MdXN0aWc8L0F1dGhvcj48WWVhcj4yMDA3PC9ZZWFyPjxS
ZWNOdW0+Mjc2NzwvUmVjTnVtPjxEaXNwbGF5VGV4dD5bMTExLDExMl08L0Rpc3BsYXlUZXh0Pjxy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265AE0">
        <w:instrText xml:space="preserve"> ADDIN EN.CITE.DATA </w:instrText>
      </w:r>
      <w:r w:rsidR="00265AE0">
        <w:fldChar w:fldCharType="end"/>
      </w:r>
      <w:r w:rsidR="00A83177">
        <w:fldChar w:fldCharType="separate"/>
      </w:r>
      <w:r w:rsidR="00265AE0">
        <w:rPr>
          <w:noProof/>
        </w:rPr>
        <w:t>[111,112]</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ZWNOdW0+Mjc5OTwvUmVjTnVtPjxEaXNwbGF5VGV4dD5bMTEzXTwvRGlzcGxheVRleHQ+PHJlY29y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265AE0">
        <w:instrText xml:space="preserve"> ADDIN EN.CITE </w:instrText>
      </w:r>
      <w:r w:rsidR="00265AE0">
        <w:fldChar w:fldCharType="begin">
          <w:fldData xml:space="preserve">PEVuZE5vdGU+PENpdGU+PEF1dGhvcj5NZW56ZWw8L0F1dGhvcj48WWVhcj4yMDExPC9ZZWFyPjxS
ZWNOdW0+Mjc5OTwvUmVjTnVtPjxEaXNwbGF5VGV4dD5bMTEzXTwvRGlzcGxheVRleHQ+PHJlY29y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265AE0">
        <w:instrText xml:space="preserve"> ADDIN EN.CITE.DATA </w:instrText>
      </w:r>
      <w:r w:rsidR="00265AE0">
        <w:fldChar w:fldCharType="end"/>
      </w:r>
      <w:r w:rsidR="00A83177">
        <w:fldChar w:fldCharType="separate"/>
      </w:r>
      <w:r w:rsidR="00265AE0">
        <w:rPr>
          <w:noProof/>
        </w:rPr>
        <w:t>[113]</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bT4zMjI5PC9SZWNOdW0+PERpc3BsYXlUZXh0PlsxMTQtMTE2XTwvRGlzcGxheVRleHQ+PHJlY29y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265AE0">
        <w:instrText xml:space="preserve"> ADDIN EN.CITE </w:instrText>
      </w:r>
      <w:r w:rsidR="00265AE0">
        <w:fldChar w:fldCharType="begin">
          <w:fldData xml:space="preserve">PEVuZE5vdGU+PENpdGU+PEF1dGhvcj5MaTwvQXV0aG9yPjxZZWFyPjIwMTI8L1llYXI+PFJlY051
bT4zMjI5PC9SZWNOdW0+PERpc3BsYXlUZXh0PlsxMTQtMTE2XTwvRGlzcGxheVRleHQ+PHJlY29y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265AE0">
        <w:instrText xml:space="preserve"> ADDIN EN.CITE.DATA </w:instrText>
      </w:r>
      <w:r w:rsidR="00265AE0">
        <w:fldChar w:fldCharType="end"/>
      </w:r>
      <w:r w:rsidR="003479A4">
        <w:fldChar w:fldCharType="separate"/>
      </w:r>
      <w:r w:rsidR="00265AE0">
        <w:rPr>
          <w:noProof/>
        </w:rPr>
        <w:t>[114-116]</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UmVjTnVtPjgxNTg8L1JlY051bT48RGlzcGxheVRleHQ+WzExNywxMThdPC9EaXNwbGF5VGV4dD48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265AE0">
        <w:instrText xml:space="preserve"> ADDIN EN.CITE </w:instrText>
      </w:r>
      <w:r w:rsidR="00265AE0">
        <w:fldChar w:fldCharType="begin">
          <w:fldData xml:space="preserve">PEVuZE5vdGU+PENpdGU+PEF1dGhvcj5Eb3BmZXJ0PC9BdXRob3I+PFllYXI+MjAxNDwvWWVhcj48
UmVjTnVtPjgxNTg8L1JlY051bT48RGlzcGxheVRleHQ+WzExNywxMThdPC9EaXNwbGF5VGV4dD48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265AE0">
        <w:instrText xml:space="preserve"> ADDIN EN.CITE.DATA </w:instrText>
      </w:r>
      <w:r w:rsidR="00265AE0">
        <w:fldChar w:fldCharType="end"/>
      </w:r>
      <w:r w:rsidR="005D1DB2">
        <w:fldChar w:fldCharType="separate"/>
      </w:r>
      <w:r w:rsidR="00265AE0">
        <w:rPr>
          <w:noProof/>
        </w:rPr>
        <w:t>[117,118]</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BB201F">
        <w:t xml:space="preserve">Figure </w:t>
      </w:r>
      <w:r w:rsidR="00BB201F">
        <w:rPr>
          <w:noProof/>
        </w:rPr>
        <w:t>5</w:t>
      </w:r>
      <w:r w:rsidR="00BB201F">
        <w:noBreakHyphen/>
      </w:r>
      <w:r w:rsidR="00BB201F">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265AE0">
        <w:instrText xml:space="preserve"> ADDIN EN.CITE &lt;EndNote&gt;&lt;Cite&gt;&lt;Author&gt;Ma&lt;/Author&gt;&lt;Year&gt;2013&lt;/Year&gt;&lt;RecNum&gt;8293&lt;/RecNum&gt;&lt;DisplayText&gt;[119]&lt;/DisplayText&gt;&lt;record&gt;&lt;rec-number&gt;8293&lt;/rec-number&gt;&lt;foreign-keys&gt;&lt;key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265AE0">
        <w:rPr>
          <w:noProof/>
        </w:rPr>
        <w:t>[119]</w:t>
      </w:r>
      <w:r w:rsidR="00DA7C6A">
        <w:fldChar w:fldCharType="end"/>
      </w:r>
      <w:r w:rsidR="00E81CD9">
        <w:t xml:space="preserve">. A recent paper proposed a quantitative CEST MRI Fingerprinting acquisition </w:t>
      </w:r>
      <w:r w:rsidR="00E81CD9">
        <w:fldChar w:fldCharType="begin"/>
      </w:r>
      <w:r w:rsidR="00265AE0">
        <w:instrText xml:space="preserve"> ADDIN EN.CITE &lt;EndNote&gt;&lt;Cite&gt;&lt;Author&gt;Cohen&lt;/Author&gt;&lt;Year&gt;2017&lt;/Year&gt;&lt;RecNum&gt;8292&lt;/RecNum&gt;&lt;DisplayText&gt;[120]&lt;/DisplayText&gt;&lt;record&gt;&lt;rec-number&gt;8292&lt;/rec-number&gt;&lt;foreign-keys&gt;&lt;key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265AE0">
        <w:rPr>
          <w:noProof/>
        </w:rPr>
        <w:t>[120]</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3" w:name="_Toc497663749"/>
      <w:r>
        <w:lastRenderedPageBreak/>
        <w:t>Bibliography</w:t>
      </w:r>
      <w:bookmarkEnd w:id="133"/>
    </w:p>
    <w:p w14:paraId="06B397B0" w14:textId="77777777" w:rsidR="00302A88" w:rsidRDefault="00302A88" w:rsidP="000033F2"/>
    <w:p w14:paraId="2F8E413D" w14:textId="77777777" w:rsidR="00265AE0" w:rsidRPr="00265AE0" w:rsidRDefault="00302A88" w:rsidP="00265AE0">
      <w:pPr>
        <w:pStyle w:val="EndNoteBibliography"/>
        <w:ind w:left="720" w:hanging="720"/>
        <w:rPr>
          <w:noProof/>
        </w:rPr>
      </w:pPr>
      <w:r>
        <w:fldChar w:fldCharType="begin"/>
      </w:r>
      <w:r>
        <w:instrText xml:space="preserve"> ADDIN EN.REFLIST </w:instrText>
      </w:r>
      <w:r>
        <w:fldChar w:fldCharType="separate"/>
      </w:r>
      <w:r w:rsidR="00265AE0" w:rsidRPr="00265AE0">
        <w:rPr>
          <w:noProof/>
        </w:rPr>
        <w:t>1.</w:t>
      </w:r>
      <w:r w:rsidR="00265AE0" w:rsidRPr="00265AE0">
        <w:rPr>
          <w:noProof/>
        </w:rPr>
        <w:tab/>
        <w:t>Browne P, Chandraratna D, Angood C, Tremlett H, Baker C, Taylor BV, Thompson AJ. Atlas of Multiple Sclerosis 2013: A growing global problem with widespread inequity. Neurology 2014;83(11):1022-1024.</w:t>
      </w:r>
    </w:p>
    <w:p w14:paraId="21E5A78E" w14:textId="77777777" w:rsidR="00265AE0" w:rsidRPr="00265AE0" w:rsidRDefault="00265AE0" w:rsidP="00265AE0">
      <w:pPr>
        <w:pStyle w:val="EndNoteBibliography"/>
        <w:ind w:left="720" w:hanging="720"/>
        <w:rPr>
          <w:noProof/>
        </w:rPr>
      </w:pPr>
      <w:r w:rsidRPr="00265AE0">
        <w:rPr>
          <w:noProof/>
        </w:rPr>
        <w:t>2.</w:t>
      </w:r>
      <w:r w:rsidRPr="00265AE0">
        <w:rPr>
          <w:noProof/>
        </w:rPr>
        <w:tab/>
        <w:t xml:space="preserve">StatisticsCanada. Table  105-1300 -  Neurological conditions, by age group and sex, household population aged 0 and over, 2010/2011, occasional (number unless otherwise noted). CANSIM (database) (accessed: 2017/11/01) </w:t>
      </w:r>
    </w:p>
    <w:p w14:paraId="34F0B046" w14:textId="77777777" w:rsidR="00265AE0" w:rsidRPr="00265AE0" w:rsidRDefault="00265AE0" w:rsidP="00265AE0">
      <w:pPr>
        <w:pStyle w:val="EndNoteBibliography"/>
        <w:ind w:left="720" w:hanging="720"/>
        <w:rPr>
          <w:noProof/>
        </w:rPr>
      </w:pPr>
      <w:r w:rsidRPr="00265AE0">
        <w:rPr>
          <w:noProof/>
        </w:rPr>
        <w:t>3.</w:t>
      </w:r>
      <w:r w:rsidRPr="00265AE0">
        <w:rPr>
          <w:noProof/>
        </w:rPr>
        <w:tab/>
        <w:t>Orton SM, Herrera BM, Yee IM, Valdar W, Ramagopalan SV, Sadovnick AD, Ebers GC, Canadian Collaborative Study G. Sex ratio of multiple sclerosis in Canada: a longitudinal study. Lancet Neurol 2006;5(11):932-936.</w:t>
      </w:r>
    </w:p>
    <w:p w14:paraId="7456768F" w14:textId="77777777" w:rsidR="00265AE0" w:rsidRPr="00265AE0" w:rsidRDefault="00265AE0" w:rsidP="00265AE0">
      <w:pPr>
        <w:pStyle w:val="EndNoteBibliography"/>
        <w:ind w:left="720" w:hanging="720"/>
        <w:rPr>
          <w:noProof/>
        </w:rPr>
      </w:pPr>
      <w:r w:rsidRPr="00265AE0">
        <w:rPr>
          <w:noProof/>
        </w:rPr>
        <w:t>4.</w:t>
      </w:r>
      <w:r w:rsidRPr="00265AE0">
        <w:rPr>
          <w:noProof/>
        </w:rPr>
        <w:tab/>
        <w:t>Belbasis L, Bellou V, Evangelou E, Ioannidis JP, Tzoulaki I. Environmental risk factors and multiple sclerosis: an umbrella review of systematic reviews and meta-analyses. Lancet Neurol 2015;14(3):263-273.</w:t>
      </w:r>
    </w:p>
    <w:p w14:paraId="490ECFBE" w14:textId="77777777" w:rsidR="00265AE0" w:rsidRPr="00265AE0" w:rsidRDefault="00265AE0" w:rsidP="00265AE0">
      <w:pPr>
        <w:pStyle w:val="EndNoteBibliography"/>
        <w:ind w:left="720" w:hanging="720"/>
        <w:rPr>
          <w:noProof/>
        </w:rPr>
      </w:pPr>
      <w:r w:rsidRPr="00265AE0">
        <w:rPr>
          <w:noProof/>
        </w:rPr>
        <w:t>5.</w:t>
      </w:r>
      <w:r w:rsidRPr="00265AE0">
        <w:rPr>
          <w:noProof/>
        </w:rPr>
        <w:tab/>
        <w:t>Leray E, Moreau T, Fromont A, Edan G. Epidemiology of multiple sclerosis. Rev Neurol (Paris) 2016;172(1):3-13.</w:t>
      </w:r>
    </w:p>
    <w:p w14:paraId="14618BB3" w14:textId="77777777" w:rsidR="00265AE0" w:rsidRPr="00265AE0" w:rsidRDefault="00265AE0" w:rsidP="00265AE0">
      <w:pPr>
        <w:pStyle w:val="EndNoteBibliography"/>
        <w:ind w:left="720" w:hanging="720"/>
        <w:rPr>
          <w:noProof/>
        </w:rPr>
      </w:pPr>
      <w:r w:rsidRPr="00265AE0">
        <w:rPr>
          <w:noProof/>
        </w:rPr>
        <w:t>6.</w:t>
      </w:r>
      <w:r w:rsidRPr="00265AE0">
        <w:rPr>
          <w:noProof/>
        </w:rPr>
        <w:tab/>
        <w:t>Ebers GC. Environmental factors and multiple sclerosis. Lancet Neurol 2008;7(3):268-277.</w:t>
      </w:r>
    </w:p>
    <w:p w14:paraId="11B15F3A" w14:textId="77777777" w:rsidR="00265AE0" w:rsidRPr="00265AE0" w:rsidRDefault="00265AE0" w:rsidP="00265AE0">
      <w:pPr>
        <w:pStyle w:val="EndNoteBibliography"/>
        <w:ind w:left="720" w:hanging="720"/>
        <w:rPr>
          <w:noProof/>
        </w:rPr>
      </w:pPr>
      <w:r w:rsidRPr="00265AE0">
        <w:rPr>
          <w:noProof/>
        </w:rPr>
        <w:t>7.</w:t>
      </w:r>
      <w:r w:rsidRPr="00265AE0">
        <w:rPr>
          <w:noProof/>
        </w:rPr>
        <w:tab/>
        <w:t>Acheson ED, Bachrach CA, Wright FM. SOME COMMENTS ON THE RELATIONSHIP OF THE DISTRIBUTION OF MULTIPLE SCLEROSIS TO LATITUDE, SOLAR RADIATION, AND OTHER VARIABLES. Acta Psychiatrica Scandinavica 1960;35(S147):132-147.</w:t>
      </w:r>
    </w:p>
    <w:p w14:paraId="1063B12C" w14:textId="77777777" w:rsidR="00265AE0" w:rsidRPr="00265AE0" w:rsidRDefault="00265AE0" w:rsidP="00265AE0">
      <w:pPr>
        <w:pStyle w:val="EndNoteBibliography"/>
        <w:ind w:left="720" w:hanging="720"/>
        <w:rPr>
          <w:noProof/>
        </w:rPr>
      </w:pPr>
      <w:r w:rsidRPr="00265AE0">
        <w:rPr>
          <w:noProof/>
        </w:rPr>
        <w:t>8.</w:t>
      </w:r>
      <w:r w:rsidRPr="00265AE0">
        <w:rPr>
          <w:noProof/>
        </w:rPr>
        <w:tab/>
        <w:t>Willer CJ, Dyment DA, Sadovnick AD, Rothwell PM, Murray TJ, Ebers GC, Canadian Collaborative Study G. Timing of birth and risk of multiple sclerosis: population based study. BMJ 2005;330(7483):120.</w:t>
      </w:r>
    </w:p>
    <w:p w14:paraId="521FF358" w14:textId="77777777" w:rsidR="00265AE0" w:rsidRPr="00265AE0" w:rsidRDefault="00265AE0" w:rsidP="00265AE0">
      <w:pPr>
        <w:pStyle w:val="EndNoteBibliography"/>
        <w:ind w:left="720" w:hanging="720"/>
        <w:rPr>
          <w:noProof/>
        </w:rPr>
      </w:pPr>
      <w:r w:rsidRPr="00265AE0">
        <w:rPr>
          <w:noProof/>
        </w:rPr>
        <w:t>9.</w:t>
      </w:r>
      <w:r w:rsidRPr="00265AE0">
        <w:rPr>
          <w:noProof/>
        </w:rPr>
        <w:tab/>
        <w:t>Simpson S, Blizzard L, Otahal P, Van der Mei I, Taylor B. Latitude is significantly associated with the prevalence of multiple sclerosis: a meta-analysis. Journal of Neurology, Neurosurgery &amp;amp; Psychiatry 2011;82(10):1132-1141.</w:t>
      </w:r>
    </w:p>
    <w:p w14:paraId="4F47287F" w14:textId="77777777" w:rsidR="00265AE0" w:rsidRPr="00265AE0" w:rsidRDefault="00265AE0" w:rsidP="00265AE0">
      <w:pPr>
        <w:pStyle w:val="EndNoteBibliography"/>
        <w:ind w:left="720" w:hanging="720"/>
        <w:rPr>
          <w:noProof/>
        </w:rPr>
      </w:pPr>
      <w:r w:rsidRPr="00265AE0">
        <w:rPr>
          <w:noProof/>
        </w:rPr>
        <w:t>10.</w:t>
      </w:r>
      <w:r w:rsidRPr="00265AE0">
        <w:rPr>
          <w:noProof/>
        </w:rPr>
        <w:tab/>
        <w:t>Willer CJ, Dyment DA, Risch NJ, Sadovnick AD, Ebers GC, Canadian Collaborative Study G. Twin concordance and sibling recurrence rates in multiple sclerosis. Proc Natl Acad Sci U S A 2003;100(22):12877-12882.</w:t>
      </w:r>
    </w:p>
    <w:p w14:paraId="4C7DE5AA" w14:textId="77777777" w:rsidR="00265AE0" w:rsidRPr="00265AE0" w:rsidRDefault="00265AE0" w:rsidP="00265AE0">
      <w:pPr>
        <w:pStyle w:val="EndNoteBibliography"/>
        <w:ind w:left="720" w:hanging="720"/>
        <w:rPr>
          <w:noProof/>
        </w:rPr>
      </w:pPr>
      <w:r w:rsidRPr="00265AE0">
        <w:rPr>
          <w:noProof/>
        </w:rPr>
        <w:lastRenderedPageBreak/>
        <w:t>11.</w:t>
      </w:r>
      <w:r w:rsidRPr="00265AE0">
        <w:rPr>
          <w:noProof/>
        </w:rPr>
        <w:tab/>
        <w:t>Cossburn M, Ingram G, Hirst C, Ben-Shlomo Y, Pickersgill T, Robertson N. Age at onset as a determinant of presenting phenotype and initial relapse recovery in multiple sclerosis. Multiple Sclerosis Journal 2012;18(1):45-54.</w:t>
      </w:r>
    </w:p>
    <w:p w14:paraId="556F07E4" w14:textId="77777777" w:rsidR="00265AE0" w:rsidRPr="00265AE0" w:rsidRDefault="00265AE0" w:rsidP="00265AE0">
      <w:pPr>
        <w:pStyle w:val="EndNoteBibliography"/>
        <w:ind w:left="720" w:hanging="720"/>
        <w:rPr>
          <w:noProof/>
        </w:rPr>
      </w:pPr>
      <w:r w:rsidRPr="00265AE0">
        <w:rPr>
          <w:noProof/>
        </w:rPr>
        <w:t>12.</w:t>
      </w:r>
      <w:r w:rsidRPr="00265AE0">
        <w:rPr>
          <w:noProof/>
        </w:rPr>
        <w:tab/>
        <w:t>DeLuca GC, Yates RL, Beale H, Morrow SA. Cognitive Impairment in Multiple Sclerosis: Clinical, Radiologic and Pathologic Insights. Brain Pathology 2015;25(1):79-98.</w:t>
      </w:r>
    </w:p>
    <w:p w14:paraId="3F3AF5FA" w14:textId="77777777" w:rsidR="00265AE0" w:rsidRPr="00265AE0" w:rsidRDefault="00265AE0" w:rsidP="00265AE0">
      <w:pPr>
        <w:pStyle w:val="EndNoteBibliography"/>
        <w:ind w:left="720" w:hanging="720"/>
        <w:rPr>
          <w:noProof/>
        </w:rPr>
      </w:pPr>
      <w:r w:rsidRPr="00265AE0">
        <w:rPr>
          <w:noProof/>
        </w:rPr>
        <w:t>13.</w:t>
      </w:r>
      <w:r w:rsidRPr="00265AE0">
        <w:rPr>
          <w:noProof/>
        </w:rPr>
        <w:tab/>
        <w:t>Galea I, Ward-Abel N, Heesen C. Relapse in multiple sclerosis. BMJ : British Medical Journal 2015;350.</w:t>
      </w:r>
    </w:p>
    <w:p w14:paraId="6C0E0B57" w14:textId="77777777" w:rsidR="00265AE0" w:rsidRPr="00265AE0" w:rsidRDefault="00265AE0" w:rsidP="00265AE0">
      <w:pPr>
        <w:pStyle w:val="EndNoteBibliography"/>
        <w:ind w:left="720" w:hanging="720"/>
        <w:rPr>
          <w:noProof/>
        </w:rPr>
      </w:pPr>
      <w:r w:rsidRPr="00265AE0">
        <w:rPr>
          <w:noProof/>
        </w:rPr>
        <w:t>14.</w:t>
      </w:r>
      <w:r w:rsidRPr="00265AE0">
        <w:rPr>
          <w:noProof/>
        </w:rPr>
        <w:tab/>
        <w:t>McFarland HF, Martin R. Multiple sclerosis: a complicated picture of autoimmunity. Nat Immunol 2007;8(9):913-919.</w:t>
      </w:r>
    </w:p>
    <w:p w14:paraId="08AB97CF" w14:textId="77777777" w:rsidR="00265AE0" w:rsidRPr="00265AE0" w:rsidRDefault="00265AE0" w:rsidP="00265AE0">
      <w:pPr>
        <w:pStyle w:val="EndNoteBibliography"/>
        <w:ind w:left="720" w:hanging="720"/>
        <w:rPr>
          <w:noProof/>
        </w:rPr>
      </w:pPr>
      <w:r w:rsidRPr="00265AE0">
        <w:rPr>
          <w:noProof/>
        </w:rPr>
        <w:t>15.</w:t>
      </w:r>
      <w:r w:rsidRPr="00265AE0">
        <w:rPr>
          <w:noProof/>
        </w:rPr>
        <w:tab/>
        <w:t>Stys PK, Zamponi GW, van Minnen J, Geurts JJ. Will the real multiple sclerosis please stand up? Nat Rev Neurosci 2012;13(7):507-514.</w:t>
      </w:r>
    </w:p>
    <w:p w14:paraId="7A5D4ED7" w14:textId="77777777" w:rsidR="00265AE0" w:rsidRPr="00265AE0" w:rsidRDefault="00265AE0" w:rsidP="00265AE0">
      <w:pPr>
        <w:pStyle w:val="EndNoteBibliography"/>
        <w:ind w:left="720" w:hanging="720"/>
        <w:rPr>
          <w:noProof/>
        </w:rPr>
      </w:pPr>
      <w:r w:rsidRPr="00265AE0">
        <w:rPr>
          <w:noProof/>
        </w:rPr>
        <w:t>16.</w:t>
      </w:r>
      <w:r w:rsidRPr="00265AE0">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60F91CE2" w14:textId="77777777" w:rsidR="00265AE0" w:rsidRPr="00265AE0" w:rsidRDefault="00265AE0" w:rsidP="00265AE0">
      <w:pPr>
        <w:pStyle w:val="EndNoteBibliography"/>
        <w:ind w:left="720" w:hanging="720"/>
        <w:rPr>
          <w:noProof/>
        </w:rPr>
      </w:pPr>
      <w:r w:rsidRPr="00265AE0">
        <w:rPr>
          <w:noProof/>
        </w:rPr>
        <w:t>17.</w:t>
      </w:r>
      <w:r w:rsidRPr="00265AE0">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311BC249" w14:textId="77777777" w:rsidR="00265AE0" w:rsidRPr="00265AE0" w:rsidRDefault="00265AE0" w:rsidP="00265AE0">
      <w:pPr>
        <w:pStyle w:val="EndNoteBibliography"/>
        <w:ind w:left="720" w:hanging="720"/>
        <w:rPr>
          <w:noProof/>
        </w:rPr>
      </w:pPr>
      <w:r w:rsidRPr="00265AE0">
        <w:rPr>
          <w:noProof/>
        </w:rPr>
        <w:t>18.</w:t>
      </w:r>
      <w:r w:rsidRPr="00265AE0">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77F278EA" w14:textId="77777777" w:rsidR="00265AE0" w:rsidRPr="00265AE0" w:rsidRDefault="00265AE0" w:rsidP="00265AE0">
      <w:pPr>
        <w:pStyle w:val="EndNoteBibliography"/>
        <w:ind w:left="720" w:hanging="720"/>
        <w:rPr>
          <w:noProof/>
        </w:rPr>
      </w:pPr>
      <w:r w:rsidRPr="00265AE0">
        <w:rPr>
          <w:noProof/>
        </w:rPr>
        <w:t>19.</w:t>
      </w:r>
      <w:r w:rsidRPr="00265AE0">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69B79447" w14:textId="77777777" w:rsidR="00265AE0" w:rsidRPr="00265AE0" w:rsidRDefault="00265AE0" w:rsidP="00265AE0">
      <w:pPr>
        <w:pStyle w:val="EndNoteBibliography"/>
        <w:ind w:left="720" w:hanging="720"/>
        <w:rPr>
          <w:noProof/>
        </w:rPr>
      </w:pPr>
      <w:r w:rsidRPr="00265AE0">
        <w:rPr>
          <w:noProof/>
        </w:rPr>
        <w:t>20.</w:t>
      </w:r>
      <w:r w:rsidRPr="00265AE0">
        <w:rPr>
          <w:noProof/>
        </w:rPr>
        <w:tab/>
        <w:t>Vellinga MM, Geurts JJ, Rostrup E, Uitdehaag BM, Polman CH, Barkhof F, Vrenken H. Clinical correlations of brain lesion distribution in multiple sclerosis. J Magn Reson Imaging 2009;29(4):768-773.</w:t>
      </w:r>
    </w:p>
    <w:p w14:paraId="0D47701F" w14:textId="77777777" w:rsidR="00265AE0" w:rsidRPr="00265AE0" w:rsidRDefault="00265AE0" w:rsidP="00265AE0">
      <w:pPr>
        <w:pStyle w:val="EndNoteBibliography"/>
        <w:ind w:left="720" w:hanging="720"/>
        <w:rPr>
          <w:noProof/>
        </w:rPr>
      </w:pPr>
      <w:r w:rsidRPr="00265AE0">
        <w:rPr>
          <w:noProof/>
        </w:rPr>
        <w:t>21.</w:t>
      </w:r>
      <w:r w:rsidRPr="00265AE0">
        <w:rPr>
          <w:noProof/>
        </w:rPr>
        <w:tab/>
        <w:t>Miller DH, Filippi M, Fazekas F, Frederiksen JL, Matthews PM, Montalban X, Polman CH. Role of magnetic resonance imaging within diagnostic criteria for multiple sclerosis. Ann Neurol 2004;56(2):273-278.</w:t>
      </w:r>
    </w:p>
    <w:p w14:paraId="61CD7A61" w14:textId="77777777" w:rsidR="00265AE0" w:rsidRPr="00265AE0" w:rsidRDefault="00265AE0" w:rsidP="00265AE0">
      <w:pPr>
        <w:pStyle w:val="EndNoteBibliography"/>
        <w:ind w:left="720" w:hanging="720"/>
        <w:rPr>
          <w:noProof/>
        </w:rPr>
      </w:pPr>
      <w:r w:rsidRPr="00265AE0">
        <w:rPr>
          <w:noProof/>
        </w:rPr>
        <w:t>22.</w:t>
      </w:r>
      <w:r w:rsidRPr="00265AE0">
        <w:rPr>
          <w:noProof/>
        </w:rPr>
        <w:tab/>
        <w:t>Barral JK, Gudmundson E, Stikov N, Etezadi-Amoli M, Stoica P, Nishimura DG. A robust methodology for in vivo T1 mapping. Magn Reson Med 2010;64(4):1057-1067.</w:t>
      </w:r>
    </w:p>
    <w:p w14:paraId="0D7F53DD" w14:textId="77777777" w:rsidR="00265AE0" w:rsidRPr="00265AE0" w:rsidRDefault="00265AE0" w:rsidP="00265AE0">
      <w:pPr>
        <w:pStyle w:val="EndNoteBibliography"/>
        <w:ind w:left="720" w:hanging="720"/>
        <w:rPr>
          <w:noProof/>
        </w:rPr>
      </w:pPr>
      <w:r w:rsidRPr="00265AE0">
        <w:rPr>
          <w:noProof/>
        </w:rPr>
        <w:lastRenderedPageBreak/>
        <w:t>23.</w:t>
      </w:r>
      <w:r w:rsidRPr="00265AE0">
        <w:rPr>
          <w:noProof/>
        </w:rPr>
        <w:tab/>
        <w:t>Deoni SC, Rutt BK, Peters TM. Rapid combined T1 and T2 mapping using gradient recalled acquisition in the steady state. Magn Reson Med 2003;49(3):515-526.</w:t>
      </w:r>
    </w:p>
    <w:p w14:paraId="5D730124" w14:textId="77777777" w:rsidR="00265AE0" w:rsidRPr="00265AE0" w:rsidRDefault="00265AE0" w:rsidP="00265AE0">
      <w:pPr>
        <w:pStyle w:val="EndNoteBibliography"/>
        <w:ind w:left="720" w:hanging="720"/>
        <w:rPr>
          <w:noProof/>
        </w:rPr>
      </w:pPr>
      <w:r w:rsidRPr="00265AE0">
        <w:rPr>
          <w:noProof/>
        </w:rPr>
        <w:t>24.</w:t>
      </w:r>
      <w:r w:rsidRPr="00265AE0">
        <w:rPr>
          <w:noProof/>
        </w:rPr>
        <w:tab/>
        <w:t>Sled JG, Pike GB. Standing-wave and RF penetration artifacts caused by elliptic geometry: an electrodynamic analysis of MRI. IEEE Trans Med Imaging 1998;17(4):653-662.</w:t>
      </w:r>
    </w:p>
    <w:p w14:paraId="30CD4157" w14:textId="77777777" w:rsidR="00265AE0" w:rsidRPr="00265AE0" w:rsidRDefault="00265AE0" w:rsidP="00265AE0">
      <w:pPr>
        <w:pStyle w:val="EndNoteBibliography"/>
        <w:ind w:left="720" w:hanging="720"/>
        <w:rPr>
          <w:noProof/>
        </w:rPr>
      </w:pPr>
      <w:r w:rsidRPr="00265AE0">
        <w:rPr>
          <w:noProof/>
        </w:rPr>
        <w:t>25.</w:t>
      </w:r>
      <w:r w:rsidRPr="00265AE0">
        <w:rPr>
          <w:noProof/>
        </w:rPr>
        <w:tab/>
        <w:t>Stollberger R, Wach P. Imaging of the active B1 field in vivo. Magnetic Resonance in Medicine 1996;35(2):246-251.</w:t>
      </w:r>
    </w:p>
    <w:p w14:paraId="066203A4" w14:textId="77777777" w:rsidR="00265AE0" w:rsidRPr="00265AE0" w:rsidRDefault="00265AE0" w:rsidP="00265AE0">
      <w:pPr>
        <w:pStyle w:val="EndNoteBibliography"/>
        <w:ind w:left="720" w:hanging="720"/>
        <w:rPr>
          <w:noProof/>
        </w:rPr>
      </w:pPr>
      <w:r w:rsidRPr="00265AE0">
        <w:rPr>
          <w:noProof/>
        </w:rPr>
        <w:t>26.</w:t>
      </w:r>
      <w:r w:rsidRPr="00265AE0">
        <w:rPr>
          <w:noProof/>
        </w:rPr>
        <w:tab/>
        <w:t>Insko EK, Bolinger L. Mapping of the Radiofrequency Field. Journal of Magnetic Resonance Series A 1993;103(1):82-85.</w:t>
      </w:r>
    </w:p>
    <w:p w14:paraId="1ED8B388" w14:textId="77777777" w:rsidR="00265AE0" w:rsidRPr="00265AE0" w:rsidRDefault="00265AE0" w:rsidP="00265AE0">
      <w:pPr>
        <w:pStyle w:val="EndNoteBibliography"/>
        <w:ind w:left="720" w:hanging="720"/>
        <w:rPr>
          <w:noProof/>
        </w:rPr>
      </w:pPr>
      <w:r w:rsidRPr="00D06F51">
        <w:rPr>
          <w:noProof/>
          <w:lang w:val="fr-FR"/>
        </w:rPr>
        <w:t>27.</w:t>
      </w:r>
      <w:r w:rsidRPr="00D06F51">
        <w:rPr>
          <w:noProof/>
          <w:lang w:val="fr-FR"/>
        </w:rPr>
        <w:tab/>
        <w:t xml:space="preserve">Wang J, Qiu M, Constable RT. </w:t>
      </w:r>
      <w:r w:rsidRPr="00265AE0">
        <w:rPr>
          <w:noProof/>
        </w:rPr>
        <w:t>In vivo method for correcting transmit/receive nonuniformities with phased array coils. Magn Reson Med 2005;53(3):666-674.</w:t>
      </w:r>
    </w:p>
    <w:p w14:paraId="4908DBAC" w14:textId="77777777" w:rsidR="00265AE0" w:rsidRPr="00265AE0" w:rsidRDefault="00265AE0" w:rsidP="00265AE0">
      <w:pPr>
        <w:pStyle w:val="EndNoteBibliography"/>
        <w:ind w:left="720" w:hanging="720"/>
        <w:rPr>
          <w:noProof/>
        </w:rPr>
      </w:pPr>
      <w:r w:rsidRPr="00265AE0">
        <w:rPr>
          <w:noProof/>
        </w:rPr>
        <w:t>28.</w:t>
      </w:r>
      <w:r w:rsidRPr="00265AE0">
        <w:rPr>
          <w:noProof/>
        </w:rPr>
        <w:tab/>
        <w:t>Sled JG, Pike GB. Correction for B1 and B0 variations in quantitative T2 measurements using MRI. Magnetic Resonance in Medicine 2000;43(4):589-593.</w:t>
      </w:r>
    </w:p>
    <w:p w14:paraId="784E0E4C" w14:textId="77777777" w:rsidR="00265AE0" w:rsidRPr="00265AE0" w:rsidRDefault="00265AE0" w:rsidP="00265AE0">
      <w:pPr>
        <w:pStyle w:val="EndNoteBibliography"/>
        <w:ind w:left="720" w:hanging="720"/>
        <w:rPr>
          <w:noProof/>
        </w:rPr>
      </w:pPr>
      <w:r w:rsidRPr="00265AE0">
        <w:rPr>
          <w:noProof/>
        </w:rPr>
        <w:t>29.</w:t>
      </w:r>
      <w:r w:rsidRPr="00265AE0">
        <w:rPr>
          <w:noProof/>
        </w:rPr>
        <w:tab/>
        <w:t>Edzes HT, Samulski ET. Cross relaxation and spin diffusion in the proton NMR or hydrated collagen. Nature 1977;265(5594):521-523.</w:t>
      </w:r>
    </w:p>
    <w:p w14:paraId="1A392839" w14:textId="77777777" w:rsidR="00265AE0" w:rsidRPr="00265AE0" w:rsidRDefault="00265AE0" w:rsidP="00265AE0">
      <w:pPr>
        <w:pStyle w:val="EndNoteBibliography"/>
        <w:ind w:left="720" w:hanging="720"/>
        <w:rPr>
          <w:noProof/>
        </w:rPr>
      </w:pPr>
      <w:r w:rsidRPr="00265AE0">
        <w:rPr>
          <w:noProof/>
        </w:rPr>
        <w:t>30.</w:t>
      </w:r>
      <w:r w:rsidRPr="00265AE0">
        <w:rPr>
          <w:noProof/>
        </w:rPr>
        <w:tab/>
        <w:t>Edzes HT, Samulski ET. The measurement of cross-relaxation effects in the proton NMR spin-lattice relaxation of water in biological systems: Hydrated collagen and muscle. Journal of Magnetic Resonance (1969) 1978;31(2):207-229.</w:t>
      </w:r>
    </w:p>
    <w:p w14:paraId="303F607F" w14:textId="77777777" w:rsidR="00265AE0" w:rsidRPr="00265AE0" w:rsidRDefault="00265AE0" w:rsidP="00265AE0">
      <w:pPr>
        <w:pStyle w:val="EndNoteBibliography"/>
        <w:ind w:left="720" w:hanging="720"/>
        <w:rPr>
          <w:noProof/>
        </w:rPr>
      </w:pPr>
      <w:r w:rsidRPr="00265AE0">
        <w:rPr>
          <w:noProof/>
        </w:rPr>
        <w:t>31.</w:t>
      </w:r>
      <w:r w:rsidRPr="00265AE0">
        <w:rPr>
          <w:noProof/>
        </w:rPr>
        <w:tab/>
        <w:t>Wolff SD, Balaban RS. Magnetization transfer contrast (MTC) and tissue water proton relaxation in vivo. Magn Reson Med 1989;10(1):135-144.</w:t>
      </w:r>
    </w:p>
    <w:p w14:paraId="0E7FCBA1" w14:textId="77777777" w:rsidR="00265AE0" w:rsidRPr="00265AE0" w:rsidRDefault="00265AE0" w:rsidP="00265AE0">
      <w:pPr>
        <w:pStyle w:val="EndNoteBibliography"/>
        <w:ind w:left="720" w:hanging="720"/>
        <w:rPr>
          <w:noProof/>
        </w:rPr>
      </w:pPr>
      <w:r w:rsidRPr="00265AE0">
        <w:rPr>
          <w:noProof/>
        </w:rPr>
        <w:t>32.</w:t>
      </w:r>
      <w:r w:rsidRPr="00265AE0">
        <w:rPr>
          <w:noProof/>
        </w:rPr>
        <w:tab/>
        <w:t>Levesque IR, Pike GB. Characterizing healthy and diseased white matter using quantitative magnetization transfer and multicomponent T(2) relaxometry: A unified view via a four-pool model. Magn Reson Med 2009;62(6):1487-1496.</w:t>
      </w:r>
    </w:p>
    <w:p w14:paraId="211C05FF" w14:textId="77777777" w:rsidR="00265AE0" w:rsidRPr="00265AE0" w:rsidRDefault="00265AE0" w:rsidP="00265AE0">
      <w:pPr>
        <w:pStyle w:val="EndNoteBibliography"/>
        <w:ind w:left="720" w:hanging="720"/>
        <w:rPr>
          <w:noProof/>
        </w:rPr>
      </w:pPr>
      <w:r w:rsidRPr="00265AE0">
        <w:rPr>
          <w:noProof/>
        </w:rPr>
        <w:t>33.</w:t>
      </w:r>
      <w:r w:rsidRPr="00265AE0">
        <w:rPr>
          <w:noProof/>
        </w:rPr>
        <w:tab/>
        <w:t>Levesque I, Sled JG, Narayanan S, Santos AC, Brass SD, Francis SJ, Arnold DL, Pike GB. The role of edema and demyelination in chronic T1 black holes: a quantitative magnetization transfer study. J Magn Reson Imaging 2005;21(2):103-110.</w:t>
      </w:r>
    </w:p>
    <w:p w14:paraId="616D2D8B" w14:textId="77777777" w:rsidR="00265AE0" w:rsidRPr="00265AE0" w:rsidRDefault="00265AE0" w:rsidP="00265AE0">
      <w:pPr>
        <w:pStyle w:val="EndNoteBibliography"/>
        <w:ind w:left="720" w:hanging="720"/>
        <w:rPr>
          <w:noProof/>
        </w:rPr>
      </w:pPr>
      <w:r w:rsidRPr="00265AE0">
        <w:rPr>
          <w:noProof/>
        </w:rPr>
        <w:t>34.</w:t>
      </w:r>
      <w:r w:rsidRPr="00265AE0">
        <w:rPr>
          <w:noProof/>
        </w:rPr>
        <w:tab/>
        <w:t>Ropele S, Filippi M, Valsasina P, Korteweg T, Barkhof F, Tofts PS, Samson R, Miller DH, Fazekas F. Assessment and correction of B1-induced errors in magnetization transfer ratio measurements. Magn Reson Med 2005;53(1):134-140.</w:t>
      </w:r>
    </w:p>
    <w:p w14:paraId="2351B1F3" w14:textId="77777777" w:rsidR="00265AE0" w:rsidRPr="00265AE0" w:rsidRDefault="00265AE0" w:rsidP="00265AE0">
      <w:pPr>
        <w:pStyle w:val="EndNoteBibliography"/>
        <w:ind w:left="720" w:hanging="720"/>
        <w:rPr>
          <w:noProof/>
        </w:rPr>
      </w:pPr>
      <w:r w:rsidRPr="00265AE0">
        <w:rPr>
          <w:noProof/>
        </w:rPr>
        <w:t>35.</w:t>
      </w:r>
      <w:r w:rsidRPr="00265AE0">
        <w:rPr>
          <w:noProof/>
        </w:rPr>
        <w:tab/>
        <w:t>Samson RS, Wheeler-Kingshott CA, Symms MR, Tozer DJ, Tofts PS. A simple correction for B1 field errors in magnetization transfer ratio measurements. Magn Reson Imaging 2006;24(3):255-263.</w:t>
      </w:r>
    </w:p>
    <w:p w14:paraId="1AB1C1C3" w14:textId="77777777" w:rsidR="00265AE0" w:rsidRPr="00265AE0" w:rsidRDefault="00265AE0" w:rsidP="00265AE0">
      <w:pPr>
        <w:pStyle w:val="EndNoteBibliography"/>
        <w:ind w:left="720" w:hanging="720"/>
        <w:rPr>
          <w:noProof/>
        </w:rPr>
      </w:pPr>
      <w:r w:rsidRPr="00265AE0">
        <w:rPr>
          <w:noProof/>
        </w:rPr>
        <w:t>36.</w:t>
      </w:r>
      <w:r w:rsidRPr="00265AE0">
        <w:rPr>
          <w:noProof/>
        </w:rPr>
        <w:tab/>
        <w:t>Ge Y, Kolson DL, Babb JS, Mannon LJ, Grossman RI. Whole brain imaging of HIV-infected patients: quantitative analysis of magnetization transfer ratio histogram and fractional brain volume. AJNR Am J Neuroradiol 2003;24(1):82-87.</w:t>
      </w:r>
    </w:p>
    <w:p w14:paraId="1CBE4528" w14:textId="77777777" w:rsidR="00265AE0" w:rsidRPr="00265AE0" w:rsidRDefault="00265AE0" w:rsidP="00265AE0">
      <w:pPr>
        <w:pStyle w:val="EndNoteBibliography"/>
        <w:ind w:left="720" w:hanging="720"/>
        <w:rPr>
          <w:noProof/>
        </w:rPr>
      </w:pPr>
      <w:r w:rsidRPr="00265AE0">
        <w:rPr>
          <w:noProof/>
        </w:rPr>
        <w:lastRenderedPageBreak/>
        <w:t>37.</w:t>
      </w:r>
      <w:r w:rsidRPr="00265AE0">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22F77BC6" w14:textId="77777777" w:rsidR="00265AE0" w:rsidRPr="00265AE0" w:rsidRDefault="00265AE0" w:rsidP="00265AE0">
      <w:pPr>
        <w:pStyle w:val="EndNoteBibliography"/>
        <w:ind w:left="720" w:hanging="720"/>
        <w:rPr>
          <w:noProof/>
        </w:rPr>
      </w:pPr>
      <w:r w:rsidRPr="00265AE0">
        <w:rPr>
          <w:noProof/>
        </w:rPr>
        <w:t>38.</w:t>
      </w:r>
      <w:r w:rsidRPr="00265AE0">
        <w:rPr>
          <w:noProof/>
        </w:rPr>
        <w:tab/>
        <w:t>Antosik-Biernacka A, Peuskens H, De Hert M, Peuskens J, Sunaert S, Van Hecke P, Goraj B. Magnetization transfer imaging in chronic schizophrenia. Med Sci Monit 2006;12(4):MT17-21.</w:t>
      </w:r>
    </w:p>
    <w:p w14:paraId="358EE911" w14:textId="77777777" w:rsidR="00265AE0" w:rsidRPr="00265AE0" w:rsidRDefault="00265AE0" w:rsidP="00265AE0">
      <w:pPr>
        <w:pStyle w:val="EndNoteBibliography"/>
        <w:ind w:left="720" w:hanging="720"/>
        <w:rPr>
          <w:noProof/>
        </w:rPr>
      </w:pPr>
      <w:r w:rsidRPr="00265AE0">
        <w:rPr>
          <w:noProof/>
        </w:rPr>
        <w:t>39.</w:t>
      </w:r>
      <w:r w:rsidRPr="00265AE0">
        <w:rPr>
          <w:noProof/>
        </w:rPr>
        <w:tab/>
        <w:t>Chen Z, Zhang H, Jia Z, Zhong J, Huang X, Du M, Chen L, Kuang W, Sweeney JA, Gong Q. Magnetization transfer imaging of suicidal patients with major depressive disorder. Sci Rep 2015;5:9670.</w:t>
      </w:r>
    </w:p>
    <w:p w14:paraId="1BFB4D0C" w14:textId="77777777" w:rsidR="00265AE0" w:rsidRPr="00265AE0" w:rsidRDefault="00265AE0" w:rsidP="00265AE0">
      <w:pPr>
        <w:pStyle w:val="EndNoteBibliography"/>
        <w:ind w:left="720" w:hanging="720"/>
        <w:rPr>
          <w:noProof/>
        </w:rPr>
      </w:pPr>
      <w:r w:rsidRPr="00265AE0">
        <w:rPr>
          <w:noProof/>
        </w:rPr>
        <w:t>40.</w:t>
      </w:r>
      <w:r w:rsidRPr="00265AE0">
        <w:rPr>
          <w:noProof/>
        </w:rPr>
        <w:tab/>
        <w:t>Morrison C, Henkelman RM. A model for magnetization transfer in tissues. Magn Reson Med 1995;33(4):475-482.</w:t>
      </w:r>
    </w:p>
    <w:p w14:paraId="7538C355" w14:textId="77777777" w:rsidR="00265AE0" w:rsidRPr="00265AE0" w:rsidRDefault="00265AE0" w:rsidP="00265AE0">
      <w:pPr>
        <w:pStyle w:val="EndNoteBibliography"/>
        <w:ind w:left="720" w:hanging="720"/>
        <w:rPr>
          <w:noProof/>
        </w:rPr>
      </w:pPr>
      <w:r w:rsidRPr="00265AE0">
        <w:rPr>
          <w:noProof/>
        </w:rPr>
        <w:t>41.</w:t>
      </w:r>
      <w:r w:rsidRPr="00265AE0">
        <w:rPr>
          <w:noProof/>
        </w:rPr>
        <w:tab/>
        <w:t>Henkelman RM, Huang X, Xiang QS, Stanisz GJ, Swanson SD, Bronskill MJ. Quantitative interpretation of magnetization transfer. Magn Reson Med 1993;29(6):759-766.</w:t>
      </w:r>
    </w:p>
    <w:p w14:paraId="129EEF80" w14:textId="77777777" w:rsidR="00265AE0" w:rsidRPr="00265AE0" w:rsidRDefault="00265AE0" w:rsidP="00265AE0">
      <w:pPr>
        <w:pStyle w:val="EndNoteBibliography"/>
        <w:ind w:left="720" w:hanging="720"/>
        <w:rPr>
          <w:noProof/>
        </w:rPr>
      </w:pPr>
      <w:r w:rsidRPr="00265AE0">
        <w:rPr>
          <w:noProof/>
        </w:rPr>
        <w:t>42.</w:t>
      </w:r>
      <w:r w:rsidRPr="00265AE0">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1664BBD2" w14:textId="77777777" w:rsidR="00265AE0" w:rsidRPr="00265AE0" w:rsidRDefault="00265AE0" w:rsidP="00265AE0">
      <w:pPr>
        <w:pStyle w:val="EndNoteBibliography"/>
        <w:ind w:left="720" w:hanging="720"/>
        <w:rPr>
          <w:noProof/>
        </w:rPr>
      </w:pPr>
      <w:r w:rsidRPr="00265AE0">
        <w:rPr>
          <w:noProof/>
        </w:rPr>
        <w:t>43.</w:t>
      </w:r>
      <w:r w:rsidRPr="00265AE0">
        <w:rPr>
          <w:noProof/>
        </w:rPr>
        <w:tab/>
        <w:t>Katscher U, Voigt T, Findeklee C, Vernickel P, Nehrke K, Dossel O. Determination of electric conductivity and local SAR via B1 mapping. IEEE Trans Med Imaging 2009;28(9):1365-1374.</w:t>
      </w:r>
    </w:p>
    <w:p w14:paraId="5055F0E7" w14:textId="77777777" w:rsidR="00265AE0" w:rsidRPr="00265AE0" w:rsidRDefault="00265AE0" w:rsidP="00265AE0">
      <w:pPr>
        <w:pStyle w:val="EndNoteBibliography"/>
        <w:ind w:left="720" w:hanging="720"/>
        <w:rPr>
          <w:noProof/>
        </w:rPr>
      </w:pPr>
      <w:r w:rsidRPr="00265AE0">
        <w:rPr>
          <w:noProof/>
        </w:rPr>
        <w:t>44.</w:t>
      </w:r>
      <w:r w:rsidRPr="00265AE0">
        <w:rPr>
          <w:noProof/>
        </w:rPr>
        <w:tab/>
        <w:t>Schmierer K, Tozer DJ, Scaravilli F, Altmann DR, Barker GJ, Tofts PS, Miller DH. Quantitative magnetization transfer imaging in postmortem multiple sclerosis brain. J Magn Reson Imaging 2007;26(1):41-51.</w:t>
      </w:r>
    </w:p>
    <w:p w14:paraId="1C28F5BF" w14:textId="77777777" w:rsidR="00265AE0" w:rsidRPr="00265AE0" w:rsidRDefault="00265AE0" w:rsidP="00265AE0">
      <w:pPr>
        <w:pStyle w:val="EndNoteBibliography"/>
        <w:ind w:left="720" w:hanging="720"/>
        <w:rPr>
          <w:noProof/>
        </w:rPr>
      </w:pPr>
      <w:r w:rsidRPr="00265AE0">
        <w:rPr>
          <w:noProof/>
        </w:rPr>
        <w:t>45.</w:t>
      </w:r>
      <w:r w:rsidRPr="00265AE0">
        <w:rPr>
          <w:noProof/>
        </w:rPr>
        <w:tab/>
        <w:t>Yuan J, Chow SK, Yeung DK, Ahuja AT, King AD. Quantitative evaluation of dual-flip-angle T1 mapping on DCE-MRI kinetic parameter estimation in head and neck. Quant Imaging Med Surg 2012;2(4):245-253.</w:t>
      </w:r>
    </w:p>
    <w:p w14:paraId="3E486A43" w14:textId="77777777" w:rsidR="00265AE0" w:rsidRPr="00265AE0" w:rsidRDefault="00265AE0" w:rsidP="00265AE0">
      <w:pPr>
        <w:pStyle w:val="EndNoteBibliography"/>
        <w:ind w:left="720" w:hanging="720"/>
        <w:rPr>
          <w:noProof/>
        </w:rPr>
      </w:pPr>
      <w:r w:rsidRPr="00265AE0">
        <w:rPr>
          <w:noProof/>
        </w:rPr>
        <w:t>46.</w:t>
      </w:r>
      <w:r w:rsidRPr="00265AE0">
        <w:rPr>
          <w:noProof/>
        </w:rPr>
        <w:tab/>
        <w:t>Sung K, Daniel BL, Hargreaves BA. Transmit B1+ field inhomogeneity and T1 estimation errors in breast DCE-MRI at 3 tesla. J Magn Reson Imaging 2013;38(2):454-459.</w:t>
      </w:r>
    </w:p>
    <w:p w14:paraId="32365B65" w14:textId="77777777" w:rsidR="00265AE0" w:rsidRPr="00265AE0" w:rsidRDefault="00265AE0" w:rsidP="00265AE0">
      <w:pPr>
        <w:pStyle w:val="EndNoteBibliography"/>
        <w:ind w:left="720" w:hanging="720"/>
        <w:rPr>
          <w:noProof/>
        </w:rPr>
      </w:pPr>
      <w:r w:rsidRPr="00265AE0">
        <w:rPr>
          <w:noProof/>
        </w:rPr>
        <w:t>47.</w:t>
      </w:r>
      <w:r w:rsidRPr="00265AE0">
        <w:rPr>
          <w:noProof/>
        </w:rPr>
        <w:tab/>
        <w:t>Sled JG, Pike GB. Quantitative imaging of magnetization transfer exchange and relaxation properties in vivo using MRI. Magn Reson Med 2001;46(5):923-931.</w:t>
      </w:r>
    </w:p>
    <w:p w14:paraId="10922481" w14:textId="77777777" w:rsidR="00265AE0" w:rsidRPr="00265AE0" w:rsidRDefault="00265AE0" w:rsidP="00265AE0">
      <w:pPr>
        <w:pStyle w:val="EndNoteBibliography"/>
        <w:ind w:left="720" w:hanging="720"/>
        <w:rPr>
          <w:noProof/>
        </w:rPr>
      </w:pPr>
      <w:r w:rsidRPr="00265AE0">
        <w:rPr>
          <w:noProof/>
        </w:rPr>
        <w:t>48.</w:t>
      </w:r>
      <w:r w:rsidRPr="00265AE0">
        <w:rPr>
          <w:noProof/>
        </w:rPr>
        <w:tab/>
        <w:t>Marques JP, Kober T, Krueger G, van der Zwaag W, Van de Moortele PF, Gruetter R. MP2RAGE, a self bias-field corrected sequence for improved segmentation and T1-mapping at high field. Neuroimage 2010;49(2):1271-1281.</w:t>
      </w:r>
    </w:p>
    <w:p w14:paraId="78FD15C2" w14:textId="77777777" w:rsidR="00265AE0" w:rsidRPr="00265AE0" w:rsidRDefault="00265AE0" w:rsidP="00265AE0">
      <w:pPr>
        <w:pStyle w:val="EndNoteBibliography"/>
        <w:ind w:left="720" w:hanging="720"/>
        <w:rPr>
          <w:noProof/>
        </w:rPr>
      </w:pPr>
      <w:r w:rsidRPr="00265AE0">
        <w:rPr>
          <w:noProof/>
        </w:rPr>
        <w:lastRenderedPageBreak/>
        <w:t>49.</w:t>
      </w:r>
      <w:r w:rsidRPr="00265AE0">
        <w:rPr>
          <w:noProof/>
        </w:rPr>
        <w:tab/>
        <w:t>Gupta RK. New Look at Method of Variable Nutation Angle for Measurement of Spin-Lattice Relaxation-Times Using Fourier-Transform Nmr. Journal of Magnetic Resonance 1977;25(1):231-235.</w:t>
      </w:r>
    </w:p>
    <w:p w14:paraId="42961945" w14:textId="77777777" w:rsidR="00265AE0" w:rsidRPr="00265AE0" w:rsidRDefault="00265AE0" w:rsidP="00265AE0">
      <w:pPr>
        <w:pStyle w:val="EndNoteBibliography"/>
        <w:ind w:left="720" w:hanging="720"/>
        <w:rPr>
          <w:noProof/>
        </w:rPr>
      </w:pPr>
      <w:r w:rsidRPr="00265AE0">
        <w:rPr>
          <w:noProof/>
        </w:rPr>
        <w:t>50.</w:t>
      </w:r>
      <w:r w:rsidRPr="00265AE0">
        <w:rPr>
          <w:noProof/>
        </w:rPr>
        <w:tab/>
        <w:t>Yarnykh VL. Actual flip-angle imaging in the pulsed steady state: a method for rapid three-dimensional mapping of the transmitted radiofrequency field. Magn Reson Med 2007;57(1):192-200.</w:t>
      </w:r>
    </w:p>
    <w:p w14:paraId="7EB18985" w14:textId="77777777" w:rsidR="00265AE0" w:rsidRPr="00265AE0" w:rsidRDefault="00265AE0" w:rsidP="00265AE0">
      <w:pPr>
        <w:pStyle w:val="EndNoteBibliography"/>
        <w:ind w:left="720" w:hanging="720"/>
        <w:rPr>
          <w:noProof/>
        </w:rPr>
      </w:pPr>
      <w:r w:rsidRPr="00265AE0">
        <w:rPr>
          <w:noProof/>
        </w:rPr>
        <w:t>51.</w:t>
      </w:r>
      <w:r w:rsidRPr="00265AE0">
        <w:rPr>
          <w:noProof/>
        </w:rPr>
        <w:tab/>
        <w:t>Sacolick LI, Wiesinger F, Hancu I, Vogel MW. B1 mapping by Bloch-Siegert shift. Magn Reson Med 2010;63(5):1315-1322.</w:t>
      </w:r>
    </w:p>
    <w:p w14:paraId="1CBB1E11" w14:textId="77777777" w:rsidR="00265AE0" w:rsidRPr="00265AE0" w:rsidRDefault="00265AE0" w:rsidP="00265AE0">
      <w:pPr>
        <w:pStyle w:val="EndNoteBibliography"/>
        <w:ind w:left="720" w:hanging="720"/>
        <w:rPr>
          <w:noProof/>
        </w:rPr>
      </w:pPr>
      <w:r w:rsidRPr="00265AE0">
        <w:rPr>
          <w:noProof/>
        </w:rPr>
        <w:t>52.</w:t>
      </w:r>
      <w:r w:rsidRPr="00265AE0">
        <w:rPr>
          <w:noProof/>
        </w:rPr>
        <w:tab/>
        <w:t>Stikov N, Boudreau M, Levesque IR, Tardif CL, Barral JK, Pike GB. On the accuracy of T1 mapping: searching for common ground. Magn Reson Med 2015;73(2):514-522.</w:t>
      </w:r>
    </w:p>
    <w:p w14:paraId="11E6D7A2" w14:textId="77777777" w:rsidR="00265AE0" w:rsidRPr="00265AE0" w:rsidRDefault="00265AE0" w:rsidP="00265AE0">
      <w:pPr>
        <w:pStyle w:val="EndNoteBibliography"/>
        <w:ind w:left="720" w:hanging="720"/>
        <w:rPr>
          <w:noProof/>
        </w:rPr>
      </w:pPr>
      <w:r w:rsidRPr="00265AE0">
        <w:rPr>
          <w:noProof/>
        </w:rPr>
        <w:t>53.</w:t>
      </w:r>
      <w:r w:rsidRPr="00265AE0">
        <w:rPr>
          <w:noProof/>
        </w:rPr>
        <w:tab/>
        <w:t>Leppert IR, Narayanan S, Araujo D, Giacomini PS, Lapierre Y, Arnold DL, Pike GB. Interpreting therapeutic effect in multiple sclerosis via MRI contrast enhancing lesions: now you see them, now you don't. J Neurol 2014;261(4):809-816.</w:t>
      </w:r>
    </w:p>
    <w:p w14:paraId="6A9DD0EA" w14:textId="77777777" w:rsidR="00265AE0" w:rsidRPr="00265AE0" w:rsidRDefault="00265AE0" w:rsidP="00265AE0">
      <w:pPr>
        <w:pStyle w:val="EndNoteBibliography"/>
        <w:ind w:left="720" w:hanging="720"/>
        <w:rPr>
          <w:noProof/>
        </w:rPr>
      </w:pPr>
      <w:r w:rsidRPr="00265AE0">
        <w:rPr>
          <w:noProof/>
        </w:rPr>
        <w:t>54.</w:t>
      </w:r>
      <w:r w:rsidRPr="00265AE0">
        <w:rPr>
          <w:noProof/>
        </w:rPr>
        <w:tab/>
        <w:t>Di Giovanni P, Azlan CA, Ahearn TS, Semple SI, Gilbert FJ, Redpath TW. The accuracy of pharmacokinetic parameter measurement in DCE-MRI of the breast at 3 T. Physics in Medicine &amp; Biology 2010;55(1):121-132.</w:t>
      </w:r>
    </w:p>
    <w:p w14:paraId="40FD0E9C" w14:textId="77777777" w:rsidR="00265AE0" w:rsidRPr="00265AE0" w:rsidRDefault="00265AE0" w:rsidP="00265AE0">
      <w:pPr>
        <w:pStyle w:val="EndNoteBibliography"/>
        <w:ind w:left="720" w:hanging="720"/>
        <w:rPr>
          <w:noProof/>
        </w:rPr>
      </w:pPr>
      <w:r w:rsidRPr="00265AE0">
        <w:rPr>
          <w:noProof/>
        </w:rPr>
        <w:t>55.</w:t>
      </w:r>
      <w:r w:rsidRPr="00265AE0">
        <w:rPr>
          <w:noProof/>
        </w:rPr>
        <w:tab/>
        <w:t>Liberman G, Louzoun Y, Ben Bashat D. T(1) mapping using variable flip angle SPGR data with flip angle correction. J Magn Reson Imaging 2014;40(1):171-180.</w:t>
      </w:r>
    </w:p>
    <w:p w14:paraId="233C2B27" w14:textId="77777777" w:rsidR="00265AE0" w:rsidRPr="00265AE0" w:rsidRDefault="00265AE0" w:rsidP="00265AE0">
      <w:pPr>
        <w:pStyle w:val="EndNoteBibliography"/>
        <w:ind w:left="720" w:hanging="720"/>
        <w:rPr>
          <w:noProof/>
        </w:rPr>
      </w:pPr>
      <w:r w:rsidRPr="00265AE0">
        <w:rPr>
          <w:noProof/>
        </w:rPr>
        <w:t>56.</w:t>
      </w:r>
      <w:r w:rsidRPr="00265AE0">
        <w:rPr>
          <w:noProof/>
        </w:rPr>
        <w:tab/>
        <w:t>Sled JG, Zijdenbos AP, Evans AC. A nonparametric method for automatic correction of intensity nonuniformity in MRI data. IEEE Trans Med Imaging 1998;17(1):87-97.</w:t>
      </w:r>
    </w:p>
    <w:p w14:paraId="268D6D24" w14:textId="77777777" w:rsidR="00265AE0" w:rsidRPr="00265AE0" w:rsidRDefault="00265AE0" w:rsidP="00265AE0">
      <w:pPr>
        <w:pStyle w:val="EndNoteBibliography"/>
        <w:ind w:left="720" w:hanging="720"/>
        <w:rPr>
          <w:noProof/>
        </w:rPr>
      </w:pPr>
      <w:r w:rsidRPr="00265AE0">
        <w:rPr>
          <w:noProof/>
        </w:rPr>
        <w:t>57.</w:t>
      </w:r>
      <w:r w:rsidRPr="00265AE0">
        <w:rPr>
          <w:noProof/>
        </w:rPr>
        <w:tab/>
        <w:t>Wang J, Qiu M, Kim H, Constable RT. T1 measurements incorporating flip angle calibration and correction in vivo. J Magn Reson 2006;182(2):283-292.</w:t>
      </w:r>
    </w:p>
    <w:p w14:paraId="5CB100D7" w14:textId="77777777" w:rsidR="00265AE0" w:rsidRPr="00265AE0" w:rsidRDefault="00265AE0" w:rsidP="00265AE0">
      <w:pPr>
        <w:pStyle w:val="EndNoteBibliography"/>
        <w:ind w:left="720" w:hanging="720"/>
        <w:rPr>
          <w:noProof/>
        </w:rPr>
      </w:pPr>
      <w:r w:rsidRPr="00265AE0">
        <w:rPr>
          <w:noProof/>
        </w:rPr>
        <w:t>58.</w:t>
      </w:r>
      <w:r w:rsidRPr="00265AE0">
        <w:rPr>
          <w:noProof/>
        </w:rPr>
        <w:tab/>
        <w:t>Cheng HL, Wright GA. Rapid high-resolution T(1) mapping by variable flip angles: accurate and precise measurements in the presence of radiofrequency field inhomogeneity. Magn Reson Med 2006;55(3):566-574.</w:t>
      </w:r>
    </w:p>
    <w:p w14:paraId="05527432" w14:textId="77777777" w:rsidR="00265AE0" w:rsidRPr="00265AE0" w:rsidRDefault="00265AE0" w:rsidP="00265AE0">
      <w:pPr>
        <w:pStyle w:val="EndNoteBibliography"/>
        <w:ind w:left="720" w:hanging="720"/>
        <w:rPr>
          <w:noProof/>
        </w:rPr>
      </w:pPr>
      <w:r w:rsidRPr="00265AE0">
        <w:rPr>
          <w:noProof/>
        </w:rPr>
        <w:t>59.</w:t>
      </w:r>
      <w:r w:rsidRPr="00265AE0">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4A092915" w14:textId="77777777" w:rsidR="00265AE0" w:rsidRPr="00265AE0" w:rsidRDefault="00265AE0" w:rsidP="00265AE0">
      <w:pPr>
        <w:pStyle w:val="EndNoteBibliography"/>
        <w:ind w:left="720" w:hanging="720"/>
        <w:rPr>
          <w:noProof/>
        </w:rPr>
      </w:pPr>
      <w:r w:rsidRPr="00265AE0">
        <w:rPr>
          <w:noProof/>
        </w:rPr>
        <w:t>60.</w:t>
      </w:r>
      <w:r w:rsidRPr="00265AE0">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7DD0163A" w14:textId="77777777" w:rsidR="00265AE0" w:rsidRPr="00265AE0" w:rsidRDefault="00265AE0" w:rsidP="00265AE0">
      <w:pPr>
        <w:pStyle w:val="EndNoteBibliography"/>
        <w:ind w:left="720" w:hanging="720"/>
        <w:rPr>
          <w:noProof/>
        </w:rPr>
      </w:pPr>
      <w:r w:rsidRPr="00265AE0">
        <w:rPr>
          <w:noProof/>
        </w:rPr>
        <w:t>61.</w:t>
      </w:r>
      <w:r w:rsidRPr="00265AE0">
        <w:rPr>
          <w:noProof/>
        </w:rPr>
        <w:tab/>
        <w:t>Lutti A, Hutton C, Finsterbusch J, Helms G, Weiskopf N. Optimization and validation of methods for mapping of the radiofrequency transmit field at 3T. Magn Reson Med 2010;64(1):229-238.</w:t>
      </w:r>
    </w:p>
    <w:p w14:paraId="7E3C9265" w14:textId="77777777" w:rsidR="00265AE0" w:rsidRPr="00265AE0" w:rsidRDefault="00265AE0" w:rsidP="00265AE0">
      <w:pPr>
        <w:pStyle w:val="EndNoteBibliography"/>
        <w:ind w:left="720" w:hanging="720"/>
        <w:rPr>
          <w:noProof/>
        </w:rPr>
      </w:pPr>
      <w:r w:rsidRPr="00265AE0">
        <w:rPr>
          <w:noProof/>
        </w:rPr>
        <w:lastRenderedPageBreak/>
        <w:t>62.</w:t>
      </w:r>
      <w:r w:rsidRPr="00265AE0">
        <w:rPr>
          <w:noProof/>
        </w:rPr>
        <w:tab/>
        <w:t>Yarnykh VL. Optimal radiofrequency and gradient spoiling for improved accuracy of T1 and B1 measurements using fast steady-state techniques. Magn Reson Med 2010;63(6):1610-1626.</w:t>
      </w:r>
    </w:p>
    <w:p w14:paraId="3CDC8424" w14:textId="77777777" w:rsidR="00265AE0" w:rsidRPr="00265AE0" w:rsidRDefault="00265AE0" w:rsidP="00265AE0">
      <w:pPr>
        <w:pStyle w:val="EndNoteBibliography"/>
        <w:ind w:left="720" w:hanging="720"/>
        <w:rPr>
          <w:noProof/>
        </w:rPr>
      </w:pPr>
      <w:r w:rsidRPr="00265AE0">
        <w:rPr>
          <w:noProof/>
        </w:rPr>
        <w:t>63.</w:t>
      </w:r>
      <w:r w:rsidRPr="00265AE0">
        <w:rPr>
          <w:noProof/>
        </w:rPr>
        <w:tab/>
        <w:t>Liu T, Wisnieff C, Lou M, Chen W, Spincemaille P, Wang Y. Nonlinear formulation of the magnetic field to source relationship for robust quantitative susceptibility mapping. Magn Reson Med 2013;69(2):467-476.</w:t>
      </w:r>
    </w:p>
    <w:p w14:paraId="39B3A133" w14:textId="77777777" w:rsidR="00265AE0" w:rsidRPr="00265AE0" w:rsidRDefault="00265AE0" w:rsidP="00265AE0">
      <w:pPr>
        <w:pStyle w:val="EndNoteBibliography"/>
        <w:ind w:left="720" w:hanging="720"/>
        <w:rPr>
          <w:noProof/>
        </w:rPr>
      </w:pPr>
      <w:r w:rsidRPr="00265AE0">
        <w:rPr>
          <w:noProof/>
        </w:rPr>
        <w:t>64.</w:t>
      </w:r>
      <w:r w:rsidRPr="00265AE0">
        <w:rPr>
          <w:noProof/>
        </w:rPr>
        <w:tab/>
        <w:t>Morrell GR, Schabel MC. An analysis of the accuracy of magnetic resonance flip angle measurement methods. Physics in Medicine &amp; Biology 2010;55(20):6157-6174.</w:t>
      </w:r>
    </w:p>
    <w:p w14:paraId="1768E822" w14:textId="77777777" w:rsidR="00265AE0" w:rsidRPr="00265AE0" w:rsidRDefault="00265AE0" w:rsidP="00265AE0">
      <w:pPr>
        <w:pStyle w:val="EndNoteBibliography"/>
        <w:ind w:left="720" w:hanging="720"/>
        <w:rPr>
          <w:noProof/>
        </w:rPr>
      </w:pPr>
      <w:r w:rsidRPr="00265AE0">
        <w:rPr>
          <w:noProof/>
        </w:rPr>
        <w:t>65.</w:t>
      </w:r>
      <w:r w:rsidRPr="00265AE0">
        <w:rPr>
          <w:noProof/>
        </w:rPr>
        <w:tab/>
        <w:t>Park DJ, Bangerter NK, Javed A, Kaggie J, Khalighi MM, Morrell GR. A statistical analysis of the Bloch-Siegert B1 mapping technique. Physics in Medicine &amp; Biology 2013;58(16):5673-5691.</w:t>
      </w:r>
    </w:p>
    <w:p w14:paraId="021DB5AC" w14:textId="77777777" w:rsidR="00265AE0" w:rsidRPr="00265AE0" w:rsidRDefault="00265AE0" w:rsidP="00265AE0">
      <w:pPr>
        <w:pStyle w:val="EndNoteBibliography"/>
        <w:ind w:left="720" w:hanging="720"/>
        <w:rPr>
          <w:noProof/>
        </w:rPr>
      </w:pPr>
      <w:r w:rsidRPr="00265AE0">
        <w:rPr>
          <w:noProof/>
        </w:rPr>
        <w:t>66.</w:t>
      </w:r>
      <w:r w:rsidRPr="00265AE0">
        <w:rPr>
          <w:noProof/>
        </w:rPr>
        <w:tab/>
        <w:t>Balezeau F, Eliat PA, Cayamo AB, Saint-Jalmes H. Mapping of low flip angles in magnetic resonance. Physics in Medicine &amp; Biology 2011;56(20):6635-6647.</w:t>
      </w:r>
    </w:p>
    <w:p w14:paraId="28D10AA9" w14:textId="77777777" w:rsidR="00265AE0" w:rsidRPr="00265AE0" w:rsidRDefault="00265AE0" w:rsidP="00265AE0">
      <w:pPr>
        <w:pStyle w:val="EndNoteBibliography"/>
        <w:ind w:left="720" w:hanging="720"/>
        <w:rPr>
          <w:noProof/>
        </w:rPr>
      </w:pPr>
      <w:r w:rsidRPr="00265AE0">
        <w:rPr>
          <w:noProof/>
        </w:rPr>
        <w:t>67.</w:t>
      </w:r>
      <w:r w:rsidRPr="00265AE0">
        <w:rPr>
          <w:noProof/>
        </w:rPr>
        <w:tab/>
        <w:t>Lutti A, Weiskopf N. Optimizing the accuracy of T1 mapping accounting for RF non-linearities and spoiling characteristics in FLASH imaging. abstract 2478; 2014; Milan. (abstract 2478).</w:t>
      </w:r>
    </w:p>
    <w:p w14:paraId="7556496D" w14:textId="77777777" w:rsidR="00265AE0" w:rsidRPr="00265AE0" w:rsidRDefault="00265AE0" w:rsidP="00265AE0">
      <w:pPr>
        <w:pStyle w:val="EndNoteBibliography"/>
        <w:ind w:left="720" w:hanging="720"/>
        <w:rPr>
          <w:noProof/>
        </w:rPr>
      </w:pPr>
      <w:r w:rsidRPr="00265AE0">
        <w:rPr>
          <w:noProof/>
        </w:rPr>
        <w:t>68.</w:t>
      </w:r>
      <w:r w:rsidRPr="00265AE0">
        <w:rPr>
          <w:noProof/>
        </w:rPr>
        <w:tab/>
        <w:t>Parker GJ, Barker GJ, Tofts PS. Accurate multislice gradient echo T(1) measurement in the presence of non-ideal RF pulse shape and RF field nonuniformity. Magn Reson Med 2001;45(5):838-845.</w:t>
      </w:r>
    </w:p>
    <w:p w14:paraId="189D58AD" w14:textId="77777777" w:rsidR="00265AE0" w:rsidRPr="00265AE0" w:rsidRDefault="00265AE0" w:rsidP="00265AE0">
      <w:pPr>
        <w:pStyle w:val="EndNoteBibliography"/>
        <w:ind w:left="720" w:hanging="720"/>
        <w:rPr>
          <w:noProof/>
        </w:rPr>
      </w:pPr>
      <w:r w:rsidRPr="00265AE0">
        <w:rPr>
          <w:noProof/>
        </w:rPr>
        <w:t>69.</w:t>
      </w:r>
      <w:r w:rsidRPr="00265AE0">
        <w:rPr>
          <w:noProof/>
        </w:rPr>
        <w:tab/>
        <w:t>Mitsouras D, Mulkern RV, Rybicki FJ. Strategies for inner volume 3D fast spin echo magnetic resonance imaging using nonselective refocusing radio frequency pulses. Med Phys 2006;33(1):173-186.</w:t>
      </w:r>
    </w:p>
    <w:p w14:paraId="567DA615" w14:textId="77777777" w:rsidR="00265AE0" w:rsidRPr="00265AE0" w:rsidRDefault="00265AE0" w:rsidP="00265AE0">
      <w:pPr>
        <w:pStyle w:val="EndNoteBibliography"/>
        <w:ind w:left="720" w:hanging="720"/>
        <w:rPr>
          <w:noProof/>
        </w:rPr>
      </w:pPr>
      <w:r w:rsidRPr="00265AE0">
        <w:rPr>
          <w:noProof/>
        </w:rPr>
        <w:t>70.</w:t>
      </w:r>
      <w:r w:rsidRPr="00265AE0">
        <w:rPr>
          <w:noProof/>
        </w:rPr>
        <w:tab/>
        <w:t>Helms G, Finsterbusch J, Weiskopf N, Dechent P. Rapid radiofrequency field mapping in vivo using single-shot STEAM MRI. Magn Reson Med 2008;60(3):739-743.</w:t>
      </w:r>
    </w:p>
    <w:p w14:paraId="4FCA884B" w14:textId="77777777" w:rsidR="00265AE0" w:rsidRPr="00265AE0" w:rsidRDefault="00265AE0" w:rsidP="00265AE0">
      <w:pPr>
        <w:pStyle w:val="EndNoteBibliography"/>
        <w:ind w:left="720" w:hanging="720"/>
        <w:rPr>
          <w:noProof/>
        </w:rPr>
      </w:pPr>
      <w:r w:rsidRPr="00265AE0">
        <w:rPr>
          <w:noProof/>
        </w:rPr>
        <w:t>71.</w:t>
      </w:r>
      <w:r w:rsidRPr="00265AE0">
        <w:rPr>
          <w:noProof/>
        </w:rPr>
        <w:tab/>
        <w:t>Kellner E, Dhital B, Kiselev VG, Reisert M. Gibbs-ringing artifact removal based on local subvoxel-shifts. Magn Reson Med 2016;76(5):1574-1581.</w:t>
      </w:r>
    </w:p>
    <w:p w14:paraId="2C1A0FFC" w14:textId="77777777" w:rsidR="00265AE0" w:rsidRPr="00265AE0" w:rsidRDefault="00265AE0" w:rsidP="00265AE0">
      <w:pPr>
        <w:pStyle w:val="EndNoteBibliography"/>
        <w:ind w:left="720" w:hanging="720"/>
        <w:rPr>
          <w:noProof/>
        </w:rPr>
      </w:pPr>
      <w:r w:rsidRPr="00265AE0">
        <w:rPr>
          <w:noProof/>
        </w:rPr>
        <w:t>72.</w:t>
      </w:r>
      <w:r w:rsidRPr="00265AE0">
        <w:rPr>
          <w:noProof/>
        </w:rPr>
        <w:tab/>
        <w:t>Nehrke K, Bornert P. Eigenmode analysis of transmit coil array for tailored B1 mapping. Magn Reson Med 2010;63(3):754-764.</w:t>
      </w:r>
    </w:p>
    <w:p w14:paraId="4F757055" w14:textId="77777777" w:rsidR="00265AE0" w:rsidRPr="00265AE0" w:rsidRDefault="00265AE0" w:rsidP="00265AE0">
      <w:pPr>
        <w:pStyle w:val="EndNoteBibliography"/>
        <w:ind w:left="720" w:hanging="720"/>
        <w:rPr>
          <w:noProof/>
        </w:rPr>
      </w:pPr>
      <w:r w:rsidRPr="00265AE0">
        <w:rPr>
          <w:noProof/>
        </w:rPr>
        <w:t>73.</w:t>
      </w:r>
      <w:r w:rsidRPr="00265AE0">
        <w:rPr>
          <w:noProof/>
        </w:rPr>
        <w:tab/>
        <w:t>Pohmann R, Scheffler K. A theoretical and experimental comparison of different techniques for B(1) mapping at very high fields. NMR Biomed 2013;26(3):265-275.</w:t>
      </w:r>
    </w:p>
    <w:p w14:paraId="425BD77E" w14:textId="77777777" w:rsidR="00265AE0" w:rsidRPr="00265AE0" w:rsidRDefault="00265AE0" w:rsidP="00265AE0">
      <w:pPr>
        <w:pStyle w:val="EndNoteBibliography"/>
        <w:ind w:left="720" w:hanging="720"/>
        <w:rPr>
          <w:noProof/>
        </w:rPr>
      </w:pPr>
      <w:r w:rsidRPr="00265AE0">
        <w:rPr>
          <w:noProof/>
        </w:rPr>
        <w:t>74.</w:t>
      </w:r>
      <w:r w:rsidRPr="00265AE0">
        <w:rPr>
          <w:noProof/>
        </w:rPr>
        <w:tab/>
        <w:t>Saranathan M, Khalighi MM, Glover GH, Pandit P, Rutt BK. Efficient Bloch-Siegert B1 (+) mapping using spiral and echo-planar readouts. Magn Reson Med 2013;70(6):1669-1673.</w:t>
      </w:r>
    </w:p>
    <w:p w14:paraId="7E5ABEA6" w14:textId="77777777" w:rsidR="00265AE0" w:rsidRPr="00265AE0" w:rsidRDefault="00265AE0" w:rsidP="00265AE0">
      <w:pPr>
        <w:pStyle w:val="EndNoteBibliography"/>
        <w:ind w:left="720" w:hanging="720"/>
        <w:rPr>
          <w:noProof/>
        </w:rPr>
      </w:pPr>
      <w:r w:rsidRPr="00265AE0">
        <w:rPr>
          <w:noProof/>
        </w:rPr>
        <w:lastRenderedPageBreak/>
        <w:t>75.</w:t>
      </w:r>
      <w:r w:rsidRPr="00265AE0">
        <w:rPr>
          <w:noProof/>
        </w:rPr>
        <w:tab/>
        <w:t>Lutti A, Stadler J, Josephs O, Windischberger C, Speck O, Bernarding J, Hutton C, Weiskopf N. Robust and fast whole brain mapping of the RF transmit field B1 at 7T. PLoS One 2012;7(3):e32379.</w:t>
      </w:r>
    </w:p>
    <w:p w14:paraId="57A20A74" w14:textId="77777777" w:rsidR="00265AE0" w:rsidRPr="00265AE0" w:rsidRDefault="00265AE0" w:rsidP="00265AE0">
      <w:pPr>
        <w:pStyle w:val="EndNoteBibliography"/>
        <w:ind w:left="720" w:hanging="720"/>
        <w:rPr>
          <w:noProof/>
        </w:rPr>
      </w:pPr>
      <w:r w:rsidRPr="00265AE0">
        <w:rPr>
          <w:noProof/>
        </w:rPr>
        <w:t>76.</w:t>
      </w:r>
      <w:r w:rsidRPr="00265AE0">
        <w:rPr>
          <w:noProof/>
        </w:rPr>
        <w:tab/>
        <w:t>Lutti A, Dick F, Sereno MI, Weiskopf N. Using high-resolution quantitative mapping of R1 as an index of cortical myelination. NeuroImage 2014;93, Part 2:176-188.</w:t>
      </w:r>
    </w:p>
    <w:p w14:paraId="5D6B06A1" w14:textId="77777777" w:rsidR="00265AE0" w:rsidRPr="00265AE0" w:rsidRDefault="00265AE0" w:rsidP="00265AE0">
      <w:pPr>
        <w:pStyle w:val="EndNoteBibliography"/>
        <w:ind w:left="720" w:hanging="720"/>
        <w:rPr>
          <w:noProof/>
        </w:rPr>
      </w:pPr>
      <w:r w:rsidRPr="00265AE0">
        <w:rPr>
          <w:noProof/>
        </w:rPr>
        <w:t>77.</w:t>
      </w:r>
      <w:r w:rsidRPr="00265AE0">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297FC0BB" w14:textId="77777777" w:rsidR="00265AE0" w:rsidRPr="00265AE0" w:rsidRDefault="00265AE0" w:rsidP="00265AE0">
      <w:pPr>
        <w:pStyle w:val="EndNoteBibliography"/>
        <w:ind w:left="720" w:hanging="720"/>
        <w:rPr>
          <w:noProof/>
        </w:rPr>
      </w:pPr>
      <w:r w:rsidRPr="00265AE0">
        <w:rPr>
          <w:noProof/>
        </w:rPr>
        <w:t>78.</w:t>
      </w:r>
      <w:r w:rsidRPr="00265AE0">
        <w:rPr>
          <w:noProof/>
        </w:rPr>
        <w:tab/>
        <w:t>Tozer D, Ramani A, Barker GJ, Davies GR, Miller DH, Tofts PS. Quantitative magnetization transfer mapping of bound protons in multiple sclerosis. Magn Reson Med 2003;50(1):83-91.</w:t>
      </w:r>
    </w:p>
    <w:p w14:paraId="6F2A253F" w14:textId="77777777" w:rsidR="00265AE0" w:rsidRPr="00265AE0" w:rsidRDefault="00265AE0" w:rsidP="00265AE0">
      <w:pPr>
        <w:pStyle w:val="EndNoteBibliography"/>
        <w:ind w:left="720" w:hanging="720"/>
        <w:rPr>
          <w:noProof/>
        </w:rPr>
      </w:pPr>
      <w:r w:rsidRPr="00265AE0">
        <w:rPr>
          <w:noProof/>
        </w:rPr>
        <w:t>79.</w:t>
      </w:r>
      <w:r w:rsidRPr="00265AE0">
        <w:rPr>
          <w:noProof/>
        </w:rPr>
        <w:tab/>
        <w:t>Davies GR, Tozer DJ, Cercignani M, Ramani A, Dalton CM, Thompson AJ, Barker GJ, Tofts PS, Miller DH. Estimation of the macromolecular proton fraction and bound pool T2 in multiple sclerosis. Mult Scler 2004;10(6):607-613.</w:t>
      </w:r>
    </w:p>
    <w:p w14:paraId="77ED365A" w14:textId="77777777" w:rsidR="00265AE0" w:rsidRPr="00265AE0" w:rsidRDefault="00265AE0" w:rsidP="00265AE0">
      <w:pPr>
        <w:pStyle w:val="EndNoteBibliography"/>
        <w:ind w:left="720" w:hanging="720"/>
        <w:rPr>
          <w:noProof/>
        </w:rPr>
      </w:pPr>
      <w:r w:rsidRPr="00265AE0">
        <w:rPr>
          <w:noProof/>
        </w:rPr>
        <w:t>80.</w:t>
      </w:r>
      <w:r w:rsidRPr="00265AE0">
        <w:rPr>
          <w:noProof/>
        </w:rPr>
        <w:tab/>
        <w:t>Levesque IR, Giacomini PS, Narayanan S, Ribeiro LT, Sled JG, Arnold DL, Pike GB. Quantitative magnetization transfer and myelin water imaging of the evolution of acute multiple sclerosis lesions. Magn Reson Med 2010;63(3):633-640.</w:t>
      </w:r>
    </w:p>
    <w:p w14:paraId="73799C26" w14:textId="77777777" w:rsidR="00265AE0" w:rsidRPr="00265AE0" w:rsidRDefault="00265AE0" w:rsidP="00265AE0">
      <w:pPr>
        <w:pStyle w:val="EndNoteBibliography"/>
        <w:ind w:left="720" w:hanging="720"/>
        <w:rPr>
          <w:noProof/>
        </w:rPr>
      </w:pPr>
      <w:r w:rsidRPr="00265AE0">
        <w:rPr>
          <w:noProof/>
        </w:rPr>
        <w:t>81.</w:t>
      </w:r>
      <w:r w:rsidRPr="00265AE0">
        <w:rPr>
          <w:noProof/>
        </w:rPr>
        <w:tab/>
        <w:t>Gloor M, Scheffler K, Bieri O. Quantitative magnetization transfer imaging using balanced SSFP. Magn Reson Med 2008;60(3):691-700.</w:t>
      </w:r>
    </w:p>
    <w:p w14:paraId="66EE6EF2" w14:textId="77777777" w:rsidR="00265AE0" w:rsidRPr="00265AE0" w:rsidRDefault="00265AE0" w:rsidP="00265AE0">
      <w:pPr>
        <w:pStyle w:val="EndNoteBibliography"/>
        <w:ind w:left="720" w:hanging="720"/>
        <w:rPr>
          <w:noProof/>
        </w:rPr>
      </w:pPr>
      <w:r w:rsidRPr="00265AE0">
        <w:rPr>
          <w:noProof/>
        </w:rPr>
        <w:t>82.</w:t>
      </w:r>
      <w:r w:rsidRPr="00265AE0">
        <w:rPr>
          <w:noProof/>
        </w:rPr>
        <w:tab/>
        <w:t>Dortch RD, Li K, Gochberg DF, Welch EB, Dula AN, Tamhane AA, Gore JC, Smith SA. Quantitative magnetization transfer imaging in human brain at 3 T via selective inversion recovery. Magn Reson Med 2011;66(5):1346-1352.</w:t>
      </w:r>
    </w:p>
    <w:p w14:paraId="61ED89F5" w14:textId="77777777" w:rsidR="00265AE0" w:rsidRPr="00265AE0" w:rsidRDefault="00265AE0" w:rsidP="00265AE0">
      <w:pPr>
        <w:pStyle w:val="EndNoteBibliography"/>
        <w:ind w:left="720" w:hanging="720"/>
        <w:rPr>
          <w:noProof/>
        </w:rPr>
      </w:pPr>
      <w:r w:rsidRPr="00265AE0">
        <w:rPr>
          <w:noProof/>
        </w:rPr>
        <w:t>83.</w:t>
      </w:r>
      <w:r w:rsidRPr="00265AE0">
        <w:rPr>
          <w:noProof/>
        </w:rPr>
        <w:tab/>
        <w:t>Sled JG, Pike GB. Quantitative interpretation of magnetization transfer in spoiled gradient echo MRI sequences. Journal of Magnetic Resonance 2000;145(1):24-36.</w:t>
      </w:r>
    </w:p>
    <w:p w14:paraId="536D0C06" w14:textId="77777777" w:rsidR="00265AE0" w:rsidRPr="00265AE0" w:rsidRDefault="00265AE0" w:rsidP="00265AE0">
      <w:pPr>
        <w:pStyle w:val="EndNoteBibliography"/>
        <w:ind w:left="720" w:hanging="720"/>
        <w:rPr>
          <w:noProof/>
        </w:rPr>
      </w:pPr>
      <w:r w:rsidRPr="00265AE0">
        <w:rPr>
          <w:noProof/>
        </w:rPr>
        <w:t>84.</w:t>
      </w:r>
      <w:r w:rsidRPr="00265AE0">
        <w:rPr>
          <w:noProof/>
        </w:rPr>
        <w:tab/>
        <w:t>Yarnykh VL. Pulsed Z-spectroscopic imaging of cross-relaxation parameters in tissues for human MRI: theory and clinical applications. Magn Reson Med 2002;47(5):929-939.</w:t>
      </w:r>
    </w:p>
    <w:p w14:paraId="202E28D6" w14:textId="77777777" w:rsidR="00265AE0" w:rsidRPr="00265AE0" w:rsidRDefault="00265AE0" w:rsidP="00265AE0">
      <w:pPr>
        <w:pStyle w:val="EndNoteBibliography"/>
        <w:ind w:left="720" w:hanging="720"/>
        <w:rPr>
          <w:noProof/>
        </w:rPr>
      </w:pPr>
      <w:r w:rsidRPr="00265AE0">
        <w:rPr>
          <w:noProof/>
        </w:rPr>
        <w:t>85.</w:t>
      </w:r>
      <w:r w:rsidRPr="00265AE0">
        <w:rPr>
          <w:noProof/>
        </w:rPr>
        <w:tab/>
        <w:t>Ramani A, Dalton C, Miller DH, Tofts PS, Barker GJ. Precise estimate of fundamental in-vivo MT parameters in human brain in clinically feasible times. Magn Reson Imaging 2002;20(10):721-731.</w:t>
      </w:r>
    </w:p>
    <w:p w14:paraId="64EE69DA" w14:textId="77777777" w:rsidR="00265AE0" w:rsidRPr="00265AE0" w:rsidRDefault="00265AE0" w:rsidP="00265AE0">
      <w:pPr>
        <w:pStyle w:val="EndNoteBibliography"/>
        <w:ind w:left="720" w:hanging="720"/>
        <w:rPr>
          <w:noProof/>
        </w:rPr>
      </w:pPr>
      <w:r w:rsidRPr="00265AE0">
        <w:rPr>
          <w:noProof/>
        </w:rPr>
        <w:t>86.</w:t>
      </w:r>
      <w:r w:rsidRPr="00265AE0">
        <w:rPr>
          <w:noProof/>
        </w:rPr>
        <w:tab/>
        <w:t>Pike GB. Pulsed magnetization transfer contrast in gradient echo imaging: a two-pool analytic description of signal response. Magn Reson Med 1996;36(1):95-103.</w:t>
      </w:r>
    </w:p>
    <w:p w14:paraId="572D3FE1" w14:textId="77777777" w:rsidR="00265AE0" w:rsidRPr="00265AE0" w:rsidRDefault="00265AE0" w:rsidP="00265AE0">
      <w:pPr>
        <w:pStyle w:val="EndNoteBibliography"/>
        <w:ind w:left="720" w:hanging="720"/>
        <w:rPr>
          <w:noProof/>
        </w:rPr>
      </w:pPr>
      <w:r w:rsidRPr="00265AE0">
        <w:rPr>
          <w:noProof/>
        </w:rPr>
        <w:t>87.</w:t>
      </w:r>
      <w:r w:rsidRPr="00265AE0">
        <w:rPr>
          <w:noProof/>
        </w:rPr>
        <w:tab/>
        <w:t>Levesque IR, Sled JG, Pike GB. Iterative optimization method for design of quantitative magnetization transfer imaging experiments. Magn Reson Med 2011;66(3):635-643.</w:t>
      </w:r>
    </w:p>
    <w:p w14:paraId="1FECB764" w14:textId="77777777" w:rsidR="00265AE0" w:rsidRPr="00265AE0" w:rsidRDefault="00265AE0" w:rsidP="00265AE0">
      <w:pPr>
        <w:pStyle w:val="EndNoteBibliography"/>
        <w:ind w:left="720" w:hanging="720"/>
        <w:rPr>
          <w:noProof/>
        </w:rPr>
      </w:pPr>
      <w:r w:rsidRPr="00265AE0">
        <w:rPr>
          <w:noProof/>
        </w:rPr>
        <w:lastRenderedPageBreak/>
        <w:t>88.</w:t>
      </w:r>
      <w:r w:rsidRPr="00265AE0">
        <w:rPr>
          <w:noProof/>
        </w:rPr>
        <w:tab/>
        <w:t>Cercignani M, Symms MR, Schmierer K, Boulby PA, Tozer DJ, Ron M, Tofts PS, Barker GJ. Three-dimensional quantitative magnetisation transfer imaging of the human brain. NeuroImage 2005;27(2):436-441.</w:t>
      </w:r>
    </w:p>
    <w:p w14:paraId="5A3D7094" w14:textId="77777777" w:rsidR="00265AE0" w:rsidRPr="00265AE0" w:rsidRDefault="00265AE0" w:rsidP="00265AE0">
      <w:pPr>
        <w:pStyle w:val="EndNoteBibliography"/>
        <w:ind w:left="720" w:hanging="720"/>
        <w:rPr>
          <w:noProof/>
        </w:rPr>
      </w:pPr>
      <w:r w:rsidRPr="00265AE0">
        <w:rPr>
          <w:noProof/>
        </w:rPr>
        <w:t>89.</w:t>
      </w:r>
      <w:r w:rsidRPr="00265AE0">
        <w:rPr>
          <w:noProof/>
        </w:rPr>
        <w:tab/>
        <w:t>Underhil HR, Yuan C, Yarnykh VL. Direct quantitative comparison between cross-relaxation imaging and diffusion tensor imaging of the human brain at 3.0 T. NeuroImage 2009;47(4):1568-1578.</w:t>
      </w:r>
    </w:p>
    <w:p w14:paraId="56824516" w14:textId="77777777" w:rsidR="00265AE0" w:rsidRPr="00265AE0" w:rsidRDefault="00265AE0" w:rsidP="00265AE0">
      <w:pPr>
        <w:pStyle w:val="EndNoteBibliography"/>
        <w:ind w:left="720" w:hanging="720"/>
        <w:rPr>
          <w:noProof/>
        </w:rPr>
      </w:pPr>
      <w:r w:rsidRPr="00265AE0">
        <w:rPr>
          <w:noProof/>
        </w:rPr>
        <w:t>90.</w:t>
      </w:r>
      <w:r w:rsidRPr="00265AE0">
        <w:rPr>
          <w:noProof/>
        </w:rPr>
        <w:tab/>
        <w:t>Levesque IR, Chia CL, Pike GB. Reproducibility of in vivo magnetic resonance imaging-based measurement of myelin water. J Magn Reson Imaging 2010;32(1):60-68.</w:t>
      </w:r>
    </w:p>
    <w:p w14:paraId="6A6253CE" w14:textId="77777777" w:rsidR="00265AE0" w:rsidRPr="00265AE0" w:rsidRDefault="00265AE0" w:rsidP="00265AE0">
      <w:pPr>
        <w:pStyle w:val="EndNoteBibliography"/>
        <w:ind w:left="720" w:hanging="720"/>
        <w:rPr>
          <w:noProof/>
        </w:rPr>
      </w:pPr>
      <w:r w:rsidRPr="00265AE0">
        <w:rPr>
          <w:noProof/>
        </w:rPr>
        <w:t>91.</w:t>
      </w:r>
      <w:r w:rsidRPr="00265AE0">
        <w:rPr>
          <w:noProof/>
        </w:rPr>
        <w:tab/>
        <w:t>Portnoy S, Stanisz GJ. Modeling pulsed magnetization transfer. Magn Reson Med 2007;58(1):144-155.</w:t>
      </w:r>
    </w:p>
    <w:p w14:paraId="6F50E241" w14:textId="77777777" w:rsidR="00265AE0" w:rsidRPr="00265AE0" w:rsidRDefault="00265AE0" w:rsidP="00265AE0">
      <w:pPr>
        <w:pStyle w:val="EndNoteBibliography"/>
        <w:ind w:left="720" w:hanging="720"/>
        <w:rPr>
          <w:noProof/>
        </w:rPr>
      </w:pPr>
      <w:r w:rsidRPr="00265AE0">
        <w:rPr>
          <w:noProof/>
        </w:rPr>
        <w:t>92.</w:t>
      </w:r>
      <w:r w:rsidRPr="00265AE0">
        <w:rPr>
          <w:noProof/>
        </w:rPr>
        <w:tab/>
        <w:t>Fram EK, Herfkens RJ, Johnson GA, Glover GH, Karis JP, Shimakawa A, Perkins TG, Pelc NJ. Rapid Calculation of T1 Using Variable Flip Angle Gradient Refocused Imaging. Magnetic Resonance Imaging 1987;5(3):201-208.</w:t>
      </w:r>
    </w:p>
    <w:p w14:paraId="0B517BD9" w14:textId="77777777" w:rsidR="00265AE0" w:rsidRPr="00265AE0" w:rsidRDefault="00265AE0" w:rsidP="00265AE0">
      <w:pPr>
        <w:pStyle w:val="EndNoteBibliography"/>
        <w:ind w:left="720" w:hanging="720"/>
        <w:rPr>
          <w:noProof/>
        </w:rPr>
      </w:pPr>
      <w:r w:rsidRPr="00265AE0">
        <w:rPr>
          <w:noProof/>
        </w:rPr>
        <w:t>93.</w:t>
      </w:r>
      <w:r w:rsidRPr="00265AE0">
        <w:rPr>
          <w:noProof/>
        </w:rPr>
        <w:tab/>
        <w:t>Cruz JB. System sensitivity analysis: Dowden, Hutchinson &amp; Ross; 1973.</w:t>
      </w:r>
    </w:p>
    <w:p w14:paraId="61F8EDB5" w14:textId="77777777" w:rsidR="00265AE0" w:rsidRPr="00265AE0" w:rsidRDefault="00265AE0" w:rsidP="00265AE0">
      <w:pPr>
        <w:pStyle w:val="EndNoteBibliography"/>
        <w:ind w:left="720" w:hanging="720"/>
        <w:rPr>
          <w:noProof/>
        </w:rPr>
      </w:pPr>
      <w:r w:rsidRPr="00265AE0">
        <w:rPr>
          <w:noProof/>
        </w:rPr>
        <w:t>94.</w:t>
      </w:r>
      <w:r w:rsidRPr="00265AE0">
        <w:rPr>
          <w:noProof/>
        </w:rPr>
        <w:tab/>
        <w:t>Grad J, Mendelson D, Hyder F, Bryant RG. Applications of nuclear magnetic cross-relaxation spectroscopy to tissues. Magn Reson Med 1991;17(2):452-459.</w:t>
      </w:r>
    </w:p>
    <w:p w14:paraId="6FCA8EB7" w14:textId="77777777" w:rsidR="00265AE0" w:rsidRPr="00265AE0" w:rsidRDefault="00265AE0" w:rsidP="00265AE0">
      <w:pPr>
        <w:pStyle w:val="EndNoteBibliography"/>
        <w:ind w:left="720" w:hanging="720"/>
        <w:rPr>
          <w:noProof/>
        </w:rPr>
      </w:pPr>
      <w:r w:rsidRPr="00265AE0">
        <w:rPr>
          <w:noProof/>
        </w:rPr>
        <w:t>95.</w:t>
      </w:r>
      <w:r w:rsidRPr="00265AE0">
        <w:rPr>
          <w:noProof/>
        </w:rPr>
        <w:tab/>
        <w:t>Skinner TE, Glover GH. An extended two-point Dixon algorithm for calculating separate water, fat, and B0 images. Magn Reson Med 1997;37(4):628-630.</w:t>
      </w:r>
    </w:p>
    <w:p w14:paraId="196FFB05" w14:textId="77777777" w:rsidR="00265AE0" w:rsidRPr="00265AE0" w:rsidRDefault="00265AE0" w:rsidP="00265AE0">
      <w:pPr>
        <w:pStyle w:val="EndNoteBibliography"/>
        <w:ind w:left="720" w:hanging="720"/>
        <w:rPr>
          <w:noProof/>
        </w:rPr>
      </w:pPr>
      <w:r w:rsidRPr="00265AE0">
        <w:rPr>
          <w:noProof/>
        </w:rPr>
        <w:t>96.</w:t>
      </w:r>
      <w:r w:rsidRPr="00265AE0">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5CF0D33F" w14:textId="77777777" w:rsidR="00265AE0" w:rsidRPr="00265AE0" w:rsidRDefault="00265AE0" w:rsidP="00265AE0">
      <w:pPr>
        <w:pStyle w:val="EndNoteBibliography"/>
        <w:ind w:left="720" w:hanging="720"/>
        <w:rPr>
          <w:noProof/>
        </w:rPr>
      </w:pPr>
      <w:r w:rsidRPr="00265AE0">
        <w:rPr>
          <w:noProof/>
        </w:rPr>
        <w:t>97.</w:t>
      </w:r>
      <w:r w:rsidRPr="00265AE0">
        <w:rPr>
          <w:noProof/>
        </w:rPr>
        <w:tab/>
        <w:t>Yarnykh VL. Fast macromolecular proton fraction mapping from a single off-resonance magnetization transfer measurement. Magn Reson Med 2012;68(1):166-178.</w:t>
      </w:r>
    </w:p>
    <w:p w14:paraId="469586F4" w14:textId="77777777" w:rsidR="00265AE0" w:rsidRPr="00265AE0" w:rsidRDefault="00265AE0" w:rsidP="00265AE0">
      <w:pPr>
        <w:pStyle w:val="EndNoteBibliography"/>
        <w:ind w:left="720" w:hanging="720"/>
        <w:rPr>
          <w:noProof/>
        </w:rPr>
      </w:pPr>
      <w:r w:rsidRPr="00265AE0">
        <w:rPr>
          <w:noProof/>
        </w:rPr>
        <w:t>98.</w:t>
      </w:r>
      <w:r w:rsidRPr="00265AE0">
        <w:rPr>
          <w:noProof/>
        </w:rPr>
        <w:tab/>
        <w:t>Underhill HR, Rostomily RC, Mikheev AM, Yuan C, Yarnykh VL. Fast bound pool fraction imaging of the in vivo rat brain: association with myelin content and validation in the C6 glioma model. NeuroImage 2011;54(3):2052-2065.</w:t>
      </w:r>
    </w:p>
    <w:p w14:paraId="0469A299" w14:textId="77777777" w:rsidR="00265AE0" w:rsidRPr="00265AE0" w:rsidRDefault="00265AE0" w:rsidP="00265AE0">
      <w:pPr>
        <w:pStyle w:val="EndNoteBibliography"/>
        <w:ind w:left="720" w:hanging="720"/>
        <w:rPr>
          <w:noProof/>
        </w:rPr>
      </w:pPr>
      <w:r w:rsidRPr="00265AE0">
        <w:rPr>
          <w:noProof/>
        </w:rPr>
        <w:t>99.</w:t>
      </w:r>
      <w:r w:rsidRPr="00265AE0">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41D91F42" w14:textId="77777777" w:rsidR="00265AE0" w:rsidRPr="00265AE0" w:rsidRDefault="00265AE0" w:rsidP="00265AE0">
      <w:pPr>
        <w:pStyle w:val="EndNoteBibliography"/>
        <w:ind w:left="720" w:hanging="720"/>
        <w:rPr>
          <w:noProof/>
        </w:rPr>
      </w:pPr>
      <w:r w:rsidRPr="00265AE0">
        <w:rPr>
          <w:noProof/>
        </w:rPr>
        <w:t>100.</w:t>
      </w:r>
      <w:r w:rsidRPr="00265AE0">
        <w:rPr>
          <w:noProof/>
        </w:rPr>
        <w:tab/>
        <w:t>Jin J, Chen J. On the SAR and field inhomogeneity of birdcage coils loaded with the human head. Magn Reson Med 1997;38(6):953-963.</w:t>
      </w:r>
    </w:p>
    <w:p w14:paraId="6C028BF7" w14:textId="77777777" w:rsidR="00265AE0" w:rsidRPr="00265AE0" w:rsidRDefault="00265AE0" w:rsidP="00265AE0">
      <w:pPr>
        <w:pStyle w:val="EndNoteBibliography"/>
        <w:ind w:left="720" w:hanging="720"/>
        <w:rPr>
          <w:noProof/>
        </w:rPr>
      </w:pPr>
      <w:r w:rsidRPr="00265AE0">
        <w:rPr>
          <w:noProof/>
        </w:rPr>
        <w:lastRenderedPageBreak/>
        <w:t>101.</w:t>
      </w:r>
      <w:r w:rsidRPr="00265AE0">
        <w:rPr>
          <w:noProof/>
        </w:rPr>
        <w:tab/>
        <w:t>Wiggins GC, Triantafyllou C, Potthast A, Reykowski A, Nittka M, Wald LL. 32-channel 3 Tesla receive-only phased-array head coil with soccer-ball element geometry. Magn Reson Med 2006;56(1):216-223.</w:t>
      </w:r>
    </w:p>
    <w:p w14:paraId="6769083A" w14:textId="77777777" w:rsidR="00265AE0" w:rsidRPr="00265AE0" w:rsidRDefault="00265AE0" w:rsidP="00265AE0">
      <w:pPr>
        <w:pStyle w:val="EndNoteBibliography"/>
        <w:ind w:left="720" w:hanging="720"/>
        <w:rPr>
          <w:noProof/>
        </w:rPr>
      </w:pPr>
      <w:r w:rsidRPr="00265AE0">
        <w:rPr>
          <w:noProof/>
        </w:rPr>
        <w:t>102.</w:t>
      </w:r>
      <w:r w:rsidRPr="00265AE0">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5DAC6EF7" w14:textId="77777777" w:rsidR="00265AE0" w:rsidRPr="00265AE0" w:rsidRDefault="00265AE0" w:rsidP="00265AE0">
      <w:pPr>
        <w:pStyle w:val="EndNoteBibliography"/>
        <w:ind w:left="720" w:hanging="720"/>
        <w:rPr>
          <w:noProof/>
        </w:rPr>
      </w:pPr>
      <w:r w:rsidRPr="00265AE0">
        <w:rPr>
          <w:noProof/>
        </w:rPr>
        <w:t>103.</w:t>
      </w:r>
      <w:r w:rsidRPr="00265AE0">
        <w:rPr>
          <w:noProof/>
        </w:rPr>
        <w:tab/>
        <w:t>Cercignani M, Alexander DC. Optimal acquisition schemes for in vivo quantitative magnetization transfer MRI. Magn Reson Med 2006;56(4):803-810.</w:t>
      </w:r>
    </w:p>
    <w:p w14:paraId="7472EFD9" w14:textId="77777777" w:rsidR="00265AE0" w:rsidRPr="00265AE0" w:rsidRDefault="00265AE0" w:rsidP="00265AE0">
      <w:pPr>
        <w:pStyle w:val="EndNoteBibliography"/>
        <w:ind w:left="720" w:hanging="720"/>
        <w:rPr>
          <w:noProof/>
        </w:rPr>
      </w:pPr>
      <w:r w:rsidRPr="00265AE0">
        <w:rPr>
          <w:noProof/>
        </w:rPr>
        <w:t>104.</w:t>
      </w:r>
      <w:r w:rsidRPr="00265AE0">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6C1B5C6C" w14:textId="77777777" w:rsidR="00265AE0" w:rsidRPr="00265AE0" w:rsidRDefault="00265AE0" w:rsidP="00265AE0">
      <w:pPr>
        <w:pStyle w:val="EndNoteBibliography"/>
        <w:ind w:left="720" w:hanging="720"/>
        <w:rPr>
          <w:noProof/>
        </w:rPr>
      </w:pPr>
      <w:r w:rsidRPr="00265AE0">
        <w:rPr>
          <w:noProof/>
        </w:rPr>
        <w:t>105.</w:t>
      </w:r>
      <w:r w:rsidRPr="00265AE0">
        <w:rPr>
          <w:noProof/>
        </w:rPr>
        <w:tab/>
        <w:t>Boudreau M, Stikov N, Pike GB. B1 -sensitivity analysis of quantitative magnetization transfer imaging. Magn Reson Med 2017.</w:t>
      </w:r>
    </w:p>
    <w:p w14:paraId="4C5F24CA" w14:textId="77777777" w:rsidR="00265AE0" w:rsidRPr="00265AE0" w:rsidRDefault="00265AE0" w:rsidP="00265AE0">
      <w:pPr>
        <w:pStyle w:val="EndNoteBibliography"/>
        <w:ind w:left="720" w:hanging="720"/>
        <w:rPr>
          <w:noProof/>
        </w:rPr>
      </w:pPr>
      <w:r w:rsidRPr="00265AE0">
        <w:rPr>
          <w:noProof/>
        </w:rPr>
        <w:t>106.</w:t>
      </w:r>
      <w:r w:rsidRPr="00265AE0">
        <w:rPr>
          <w:noProof/>
        </w:rPr>
        <w:tab/>
        <w:t>Boudreau M, Tardif CL, Stikov N, Sled JG, Lee W, Pike GB. B1 mapping for bias-correction in quantitative T1 imaging of the brain at 3T using standard pulse sequences. J Magn Reson Imaging 2017.</w:t>
      </w:r>
    </w:p>
    <w:p w14:paraId="6FF46B23" w14:textId="77777777" w:rsidR="00265AE0" w:rsidRPr="00265AE0" w:rsidRDefault="00265AE0" w:rsidP="00265AE0">
      <w:pPr>
        <w:pStyle w:val="EndNoteBibliography"/>
        <w:ind w:left="720" w:hanging="720"/>
        <w:rPr>
          <w:noProof/>
        </w:rPr>
      </w:pPr>
      <w:r w:rsidRPr="00265AE0">
        <w:rPr>
          <w:noProof/>
        </w:rPr>
        <w:t>107.</w:t>
      </w:r>
      <w:r w:rsidRPr="00265AE0">
        <w:rPr>
          <w:noProof/>
        </w:rPr>
        <w:tab/>
        <w:t>Lankford CL, Does MD. Propagation of error from parameter constraints in quantitative MRI: Example application of multiple spin echo T2 mapping. Magn Reson Med 2017.</w:t>
      </w:r>
    </w:p>
    <w:p w14:paraId="5D1A48BE" w14:textId="77777777" w:rsidR="00265AE0" w:rsidRPr="00265AE0" w:rsidRDefault="00265AE0" w:rsidP="00265AE0">
      <w:pPr>
        <w:pStyle w:val="EndNoteBibliography"/>
        <w:ind w:left="720" w:hanging="720"/>
        <w:rPr>
          <w:noProof/>
        </w:rPr>
      </w:pPr>
      <w:r w:rsidRPr="00265AE0">
        <w:rPr>
          <w:noProof/>
        </w:rPr>
        <w:t>108.</w:t>
      </w:r>
      <w:r w:rsidRPr="00265AE0">
        <w:rPr>
          <w:noProof/>
        </w:rPr>
        <w:tab/>
        <w:t>Mclean M, MacDonald ME, Lebel RM, Boudreau M, Pike B. Accelerated z-Spectrum Imaging. In: Proceedings of the 25th Annual Meeting of ISMRM 2017;25.</w:t>
      </w:r>
    </w:p>
    <w:p w14:paraId="7292CDE0" w14:textId="77777777" w:rsidR="00265AE0" w:rsidRPr="00265AE0" w:rsidRDefault="00265AE0" w:rsidP="00265AE0">
      <w:pPr>
        <w:pStyle w:val="EndNoteBibliography"/>
        <w:ind w:left="720" w:hanging="720"/>
        <w:rPr>
          <w:noProof/>
        </w:rPr>
      </w:pPr>
      <w:r w:rsidRPr="00265AE0">
        <w:rPr>
          <w:noProof/>
        </w:rPr>
        <w:t>109.</w:t>
      </w:r>
      <w:r w:rsidRPr="00265AE0">
        <w:rPr>
          <w:noProof/>
        </w:rPr>
        <w:tab/>
        <w:t>Baudrexel S, Noth U, Schure JR, Deichmann R. T1 mapping with the variable flip angle technique: A simple correction for insufficient spoiling of transverse magnetization. Magn Reson Med 2017.</w:t>
      </w:r>
    </w:p>
    <w:p w14:paraId="2BCB5D23" w14:textId="77777777" w:rsidR="00265AE0" w:rsidRPr="00265AE0" w:rsidRDefault="00265AE0" w:rsidP="00265AE0">
      <w:pPr>
        <w:pStyle w:val="EndNoteBibliography"/>
        <w:ind w:left="720" w:hanging="720"/>
        <w:rPr>
          <w:noProof/>
        </w:rPr>
      </w:pPr>
      <w:r w:rsidRPr="00265AE0">
        <w:rPr>
          <w:noProof/>
        </w:rPr>
        <w:t>110.</w:t>
      </w:r>
      <w:r w:rsidRPr="00265AE0">
        <w:rPr>
          <w:noProof/>
        </w:rPr>
        <w:tab/>
        <w:t>Smith AK, Dortch RD, Dethrage LM, Smith SA. Rapid, high-resolution quantitative magnetization transfer MRI of the human spinal cord. Neuroimage 2014;95:106-116.</w:t>
      </w:r>
    </w:p>
    <w:p w14:paraId="23A4EC56" w14:textId="77777777" w:rsidR="00265AE0" w:rsidRPr="00265AE0" w:rsidRDefault="00265AE0" w:rsidP="00265AE0">
      <w:pPr>
        <w:pStyle w:val="EndNoteBibliography"/>
        <w:ind w:left="720" w:hanging="720"/>
        <w:rPr>
          <w:noProof/>
        </w:rPr>
      </w:pPr>
      <w:r w:rsidRPr="00265AE0">
        <w:rPr>
          <w:noProof/>
        </w:rPr>
        <w:t>111.</w:t>
      </w:r>
      <w:r w:rsidRPr="00265AE0">
        <w:rPr>
          <w:noProof/>
        </w:rPr>
        <w:tab/>
        <w:t>Lustig M, Donoho D, Pauly JM. Sparse MRI: The application of compressed sensing for rapid MR imaging. Magn Reson Med 2007;58(6):1182-1195.</w:t>
      </w:r>
    </w:p>
    <w:p w14:paraId="2418573D" w14:textId="77777777" w:rsidR="00265AE0" w:rsidRPr="00265AE0" w:rsidRDefault="00265AE0" w:rsidP="00265AE0">
      <w:pPr>
        <w:pStyle w:val="EndNoteBibliography"/>
        <w:ind w:left="720" w:hanging="720"/>
        <w:rPr>
          <w:noProof/>
        </w:rPr>
      </w:pPr>
      <w:r w:rsidRPr="00265AE0">
        <w:rPr>
          <w:noProof/>
        </w:rPr>
        <w:t>112.</w:t>
      </w:r>
      <w:r w:rsidRPr="00265AE0">
        <w:rPr>
          <w:noProof/>
        </w:rPr>
        <w:tab/>
        <w:t>Lustig M, Pauly JM. SPIRiT: Iterative self-consistent parallel imaging reconstruction from arbitrary k-space. Magn Reson Med 2010;64(2):457-471.</w:t>
      </w:r>
    </w:p>
    <w:p w14:paraId="684D0946" w14:textId="77777777" w:rsidR="00265AE0" w:rsidRPr="00265AE0" w:rsidRDefault="00265AE0" w:rsidP="00265AE0">
      <w:pPr>
        <w:pStyle w:val="EndNoteBibliography"/>
        <w:ind w:left="720" w:hanging="720"/>
        <w:rPr>
          <w:noProof/>
        </w:rPr>
      </w:pPr>
      <w:r w:rsidRPr="00265AE0">
        <w:rPr>
          <w:noProof/>
        </w:rPr>
        <w:t>113.</w:t>
      </w:r>
      <w:r w:rsidRPr="00265AE0">
        <w:rPr>
          <w:noProof/>
        </w:rPr>
        <w:tab/>
        <w:t>Menzel MI, Tan ET, Khare K, Sperl JI, King KF, Tao XD, Hardy CJ, Marinelli L. Accelerated Diffusion Spectrum Imaging in the Human Brain Using Compressed Sensing. Magnetic Resonance in Medicine 2011;66(5):1226-1233.</w:t>
      </w:r>
    </w:p>
    <w:p w14:paraId="6D55F4BD" w14:textId="77777777" w:rsidR="00265AE0" w:rsidRPr="00265AE0" w:rsidRDefault="00265AE0" w:rsidP="00265AE0">
      <w:pPr>
        <w:pStyle w:val="EndNoteBibliography"/>
        <w:ind w:left="720" w:hanging="720"/>
        <w:rPr>
          <w:noProof/>
        </w:rPr>
      </w:pPr>
      <w:r w:rsidRPr="00265AE0">
        <w:rPr>
          <w:noProof/>
        </w:rPr>
        <w:t>114.</w:t>
      </w:r>
      <w:r w:rsidRPr="00265AE0">
        <w:rPr>
          <w:noProof/>
        </w:rPr>
        <w:tab/>
        <w:t>Li W, Griswold M, Yu X. Fast cardiac T1 mapping in mice using a model-based compressed sensing method. Magn Reson Med 2012;68(4):1127-1134.</w:t>
      </w:r>
    </w:p>
    <w:p w14:paraId="5A9A2B36" w14:textId="77777777" w:rsidR="00265AE0" w:rsidRPr="00265AE0" w:rsidRDefault="00265AE0" w:rsidP="00265AE0">
      <w:pPr>
        <w:pStyle w:val="EndNoteBibliography"/>
        <w:ind w:left="720" w:hanging="720"/>
        <w:rPr>
          <w:noProof/>
        </w:rPr>
      </w:pPr>
      <w:r w:rsidRPr="00265AE0">
        <w:rPr>
          <w:noProof/>
        </w:rPr>
        <w:lastRenderedPageBreak/>
        <w:t>115.</w:t>
      </w:r>
      <w:r w:rsidRPr="00265AE0">
        <w:rPr>
          <w:noProof/>
        </w:rPr>
        <w:tab/>
        <w:t>Huang C, Graff CG, Clarkson EW, Bilgin A, Altbach MI. T2 mapping from highly undersampled data by reconstruction of principal component coefficient maps using compressed sensing. Magn Reson Med 2012;67(5):1355-1366.</w:t>
      </w:r>
    </w:p>
    <w:p w14:paraId="167BB37D" w14:textId="77777777" w:rsidR="00265AE0" w:rsidRPr="00265AE0" w:rsidRDefault="00265AE0" w:rsidP="00265AE0">
      <w:pPr>
        <w:pStyle w:val="EndNoteBibliography"/>
        <w:ind w:left="720" w:hanging="720"/>
        <w:rPr>
          <w:noProof/>
        </w:rPr>
      </w:pPr>
      <w:r w:rsidRPr="00265AE0">
        <w:rPr>
          <w:noProof/>
        </w:rPr>
        <w:t>116.</w:t>
      </w:r>
      <w:r w:rsidRPr="00265AE0">
        <w:rPr>
          <w:noProof/>
        </w:rPr>
        <w:tab/>
        <w:t>Zhao B, Lu W, Hitchens TK, Lam F, Ho C, Liang ZP. Accelerated MR parameter mapping with low-rank and sparsity constraints. Magn Reson Med 2015;74(2):489-498.</w:t>
      </w:r>
    </w:p>
    <w:p w14:paraId="7FC4BEA5" w14:textId="77777777" w:rsidR="00265AE0" w:rsidRPr="00265AE0" w:rsidRDefault="00265AE0" w:rsidP="00265AE0">
      <w:pPr>
        <w:pStyle w:val="EndNoteBibliography"/>
        <w:ind w:left="720" w:hanging="720"/>
        <w:rPr>
          <w:noProof/>
        </w:rPr>
      </w:pPr>
      <w:r w:rsidRPr="00265AE0">
        <w:rPr>
          <w:noProof/>
        </w:rPr>
        <w:t>117.</w:t>
      </w:r>
      <w:r w:rsidRPr="00265AE0">
        <w:rPr>
          <w:noProof/>
        </w:rPr>
        <w:tab/>
        <w:t>Dopfert J, Witte C, Kunth M, Schroder L. Sensitivity enhancement of (Hyper-)CEST image series by exploiting redundancies in the spectral domain. Contrast Media &amp; Molecular Imaging 2014;9(1):100-107.</w:t>
      </w:r>
    </w:p>
    <w:p w14:paraId="66853F48" w14:textId="77777777" w:rsidR="00265AE0" w:rsidRPr="00265AE0" w:rsidRDefault="00265AE0" w:rsidP="00265AE0">
      <w:pPr>
        <w:pStyle w:val="EndNoteBibliography"/>
        <w:ind w:left="720" w:hanging="720"/>
        <w:rPr>
          <w:noProof/>
        </w:rPr>
      </w:pPr>
      <w:r w:rsidRPr="00265AE0">
        <w:rPr>
          <w:noProof/>
        </w:rPr>
        <w:t>118.</w:t>
      </w:r>
      <w:r w:rsidRPr="00265AE0">
        <w:rPr>
          <w:noProof/>
        </w:rPr>
        <w:tab/>
        <w:t>Ashburner J, Friston KJ. Nonlinear spatial normalization using basis functions. Hum Brain Mapp 1999;7(4):254-266.</w:t>
      </w:r>
    </w:p>
    <w:p w14:paraId="545073FB" w14:textId="77777777" w:rsidR="00265AE0" w:rsidRPr="00265AE0" w:rsidRDefault="00265AE0" w:rsidP="00265AE0">
      <w:pPr>
        <w:pStyle w:val="EndNoteBibliography"/>
        <w:ind w:left="720" w:hanging="720"/>
        <w:rPr>
          <w:noProof/>
        </w:rPr>
      </w:pPr>
      <w:r w:rsidRPr="00265AE0">
        <w:rPr>
          <w:noProof/>
        </w:rPr>
        <w:t>119.</w:t>
      </w:r>
      <w:r w:rsidRPr="00265AE0">
        <w:rPr>
          <w:noProof/>
        </w:rPr>
        <w:tab/>
        <w:t>Ma D, Gulani V, Seiberlich N, Liu K, Sunshine JL, Duerk JL, Griswold MA. Magnetic resonance fingerprinting. Nature 2013;495(7440):187-192.</w:t>
      </w:r>
    </w:p>
    <w:p w14:paraId="35EB4286" w14:textId="77777777" w:rsidR="00265AE0" w:rsidRPr="00265AE0" w:rsidRDefault="00265AE0" w:rsidP="00265AE0">
      <w:pPr>
        <w:pStyle w:val="EndNoteBibliography"/>
        <w:ind w:left="720" w:hanging="720"/>
        <w:rPr>
          <w:noProof/>
        </w:rPr>
      </w:pPr>
      <w:r w:rsidRPr="00265AE0">
        <w:rPr>
          <w:noProof/>
        </w:rPr>
        <w:t>120.</w:t>
      </w:r>
      <w:r w:rsidRPr="00265AE0">
        <w:rPr>
          <w:noProof/>
        </w:rPr>
        <w:tab/>
        <w:t>Cohen O, Huang S, McMahon MT, Rosen MS, Farrar CT. Rapid and Quantitative Chemical Exchange Saturation Transfer (CEST) Imaging with Magnetic Resonance Fingerprinting (MRF). ArXiv e-prints. Volume 1710; 2017.</w:t>
      </w:r>
    </w:p>
    <w:p w14:paraId="184AB0D1" w14:textId="5F6EBA3B" w:rsidR="000033F2" w:rsidRPr="000033F2" w:rsidRDefault="00302A88" w:rsidP="000033F2">
      <w:r>
        <w:fldChar w:fldCharType="end"/>
      </w:r>
    </w:p>
    <w:sectPr w:rsidR="000033F2" w:rsidRPr="000033F2" w:rsidSect="0015286B">
      <w:footerReference w:type="even" r:id="rId36"/>
      <w:footerReference w:type="default" r:id="rId37"/>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7" w:author="Mathieu Boudreau" w:date="2017-10-29T16:54:00Z" w:initials="MB">
    <w:p w14:paraId="0821332C" w14:textId="5C31B1C0" w:rsidR="00500595" w:rsidRDefault="00500595">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BCBF100" w14:textId="77777777" w:rsidR="001A725D" w:rsidRDefault="001A725D" w:rsidP="0015286B">
      <w:r>
        <w:separator/>
      </w:r>
    </w:p>
  </w:endnote>
  <w:endnote w:type="continuationSeparator" w:id="0">
    <w:p w14:paraId="4DEC6BCE" w14:textId="77777777" w:rsidR="001A725D" w:rsidRDefault="001A725D"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500595" w:rsidRDefault="00500595"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500595" w:rsidRDefault="00500595"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500595" w:rsidRDefault="00500595"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D06F51">
      <w:rPr>
        <w:rStyle w:val="Numrodepage"/>
        <w:noProof/>
      </w:rPr>
      <w:t>30</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AB0512D" w14:textId="77777777" w:rsidR="001A725D" w:rsidRDefault="001A725D" w:rsidP="0015286B">
      <w:r>
        <w:separator/>
      </w:r>
    </w:p>
  </w:footnote>
  <w:footnote w:type="continuationSeparator" w:id="0">
    <w:p w14:paraId="65333FD2" w14:textId="77777777" w:rsidR="001A725D" w:rsidRDefault="001A725D"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70&lt;/item&gt;&lt;item&gt;168&lt;/item&gt;&lt;item&gt;190&lt;/item&gt;&lt;item&gt;195&lt;/item&gt;&lt;item&gt;446&lt;/item&gt;&lt;item&gt;496&lt;/item&gt;&lt;item&gt;2713&lt;/item&gt;&lt;item&gt;2717&lt;/item&gt;&lt;item&gt;2767&lt;/item&gt;&lt;item&gt;2775&lt;/item&gt;&lt;item&gt;2785&lt;/item&gt;&lt;item&gt;2795&lt;/item&gt;&lt;item&gt;2799&lt;/item&gt;&lt;item&gt;2817&lt;/item&gt;&lt;item&gt;2822&lt;/item&gt;&lt;item&gt;2832&lt;/item&gt;&lt;item&gt;2844&lt;/item&gt;&lt;item&gt;3229&lt;/item&gt;&lt;item&gt;3251&lt;/item&gt;&lt;item&gt;3253&lt;/item&gt;&lt;item&gt;3286&lt;/item&gt;&lt;item&gt;3320&lt;/item&gt;&lt;item&gt;3546&lt;/item&gt;&lt;item&gt;3568&lt;/item&gt;&lt;item&gt;3570&lt;/item&gt;&lt;item&gt;3650&lt;/item&gt;&lt;item&gt;3661&lt;/item&gt;&lt;item&gt;3662&lt;/item&gt;&lt;item&gt;3665&lt;/item&gt;&lt;item&gt;3675&lt;/item&gt;&lt;item&gt;3683&lt;/item&gt;&lt;item&gt;3688&lt;/item&gt;&lt;item&gt;3719&lt;/item&gt;&lt;item&gt;3732&lt;/item&gt;&lt;item&gt;3770&lt;/item&gt;&lt;item&gt;3772&lt;/item&gt;&lt;item&gt;3864&lt;/item&gt;&lt;item&gt;8103&lt;/item&gt;&lt;item&gt;8104&lt;/item&gt;&lt;item&gt;8129&lt;/item&gt;&lt;item&gt;8135&lt;/item&gt;&lt;item&gt;8154&lt;/item&gt;&lt;item&gt;8156&lt;/item&gt;&lt;item&gt;8158&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3&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53B5"/>
    <w:rsid w:val="0001745B"/>
    <w:rsid w:val="00022747"/>
    <w:rsid w:val="00022F7B"/>
    <w:rsid w:val="00033589"/>
    <w:rsid w:val="0004105D"/>
    <w:rsid w:val="00047DD6"/>
    <w:rsid w:val="0005019C"/>
    <w:rsid w:val="00051860"/>
    <w:rsid w:val="00053533"/>
    <w:rsid w:val="0005365B"/>
    <w:rsid w:val="00061015"/>
    <w:rsid w:val="00062159"/>
    <w:rsid w:val="00072270"/>
    <w:rsid w:val="00073C7E"/>
    <w:rsid w:val="00076304"/>
    <w:rsid w:val="00080037"/>
    <w:rsid w:val="00080198"/>
    <w:rsid w:val="0008266A"/>
    <w:rsid w:val="000841CB"/>
    <w:rsid w:val="000845CD"/>
    <w:rsid w:val="00086E37"/>
    <w:rsid w:val="00087676"/>
    <w:rsid w:val="00091191"/>
    <w:rsid w:val="00092CB0"/>
    <w:rsid w:val="000A250E"/>
    <w:rsid w:val="000A28A1"/>
    <w:rsid w:val="000A7337"/>
    <w:rsid w:val="000B3430"/>
    <w:rsid w:val="000B3934"/>
    <w:rsid w:val="000B56D6"/>
    <w:rsid w:val="000E1F8D"/>
    <w:rsid w:val="000E4CBF"/>
    <w:rsid w:val="000E4ECB"/>
    <w:rsid w:val="000E6BA4"/>
    <w:rsid w:val="000F0FF0"/>
    <w:rsid w:val="000F22A2"/>
    <w:rsid w:val="000F511A"/>
    <w:rsid w:val="00100999"/>
    <w:rsid w:val="00101F9A"/>
    <w:rsid w:val="00104790"/>
    <w:rsid w:val="0011208F"/>
    <w:rsid w:val="00122575"/>
    <w:rsid w:val="00123444"/>
    <w:rsid w:val="00124DD3"/>
    <w:rsid w:val="00125179"/>
    <w:rsid w:val="00125ED4"/>
    <w:rsid w:val="0012742C"/>
    <w:rsid w:val="001318BC"/>
    <w:rsid w:val="00132183"/>
    <w:rsid w:val="00132CBA"/>
    <w:rsid w:val="00134981"/>
    <w:rsid w:val="001357B0"/>
    <w:rsid w:val="00135901"/>
    <w:rsid w:val="00143C5B"/>
    <w:rsid w:val="00146F8A"/>
    <w:rsid w:val="001472D0"/>
    <w:rsid w:val="0015286B"/>
    <w:rsid w:val="00155854"/>
    <w:rsid w:val="0016138E"/>
    <w:rsid w:val="00161E43"/>
    <w:rsid w:val="001662DF"/>
    <w:rsid w:val="00171EDD"/>
    <w:rsid w:val="001836E6"/>
    <w:rsid w:val="00191D64"/>
    <w:rsid w:val="001929DC"/>
    <w:rsid w:val="0019380A"/>
    <w:rsid w:val="00194393"/>
    <w:rsid w:val="00194CE9"/>
    <w:rsid w:val="00194E11"/>
    <w:rsid w:val="001A0F66"/>
    <w:rsid w:val="001A4C4F"/>
    <w:rsid w:val="001A725D"/>
    <w:rsid w:val="001B0DD9"/>
    <w:rsid w:val="001B69B8"/>
    <w:rsid w:val="001B7245"/>
    <w:rsid w:val="001C1186"/>
    <w:rsid w:val="001C1805"/>
    <w:rsid w:val="001C6409"/>
    <w:rsid w:val="001D1E2C"/>
    <w:rsid w:val="001D5F08"/>
    <w:rsid w:val="001D6AA1"/>
    <w:rsid w:val="001E2CC1"/>
    <w:rsid w:val="001E7165"/>
    <w:rsid w:val="001F1AD3"/>
    <w:rsid w:val="001F2E56"/>
    <w:rsid w:val="001F46DF"/>
    <w:rsid w:val="001F5A34"/>
    <w:rsid w:val="001F64C9"/>
    <w:rsid w:val="001F6A34"/>
    <w:rsid w:val="00202B02"/>
    <w:rsid w:val="00205EB3"/>
    <w:rsid w:val="00214C33"/>
    <w:rsid w:val="00214C80"/>
    <w:rsid w:val="0022196C"/>
    <w:rsid w:val="00222597"/>
    <w:rsid w:val="00224645"/>
    <w:rsid w:val="002274FE"/>
    <w:rsid w:val="00233097"/>
    <w:rsid w:val="00233736"/>
    <w:rsid w:val="00233AA1"/>
    <w:rsid w:val="00233C88"/>
    <w:rsid w:val="00244F2E"/>
    <w:rsid w:val="00254854"/>
    <w:rsid w:val="00260169"/>
    <w:rsid w:val="00261ADE"/>
    <w:rsid w:val="00261BAF"/>
    <w:rsid w:val="00262632"/>
    <w:rsid w:val="00265AE0"/>
    <w:rsid w:val="002712AF"/>
    <w:rsid w:val="0027134D"/>
    <w:rsid w:val="00271F1D"/>
    <w:rsid w:val="00280EC4"/>
    <w:rsid w:val="00281D4F"/>
    <w:rsid w:val="00281D6B"/>
    <w:rsid w:val="0028503E"/>
    <w:rsid w:val="002908AB"/>
    <w:rsid w:val="0029104D"/>
    <w:rsid w:val="0029593A"/>
    <w:rsid w:val="00297A8A"/>
    <w:rsid w:val="002A26D2"/>
    <w:rsid w:val="002A6708"/>
    <w:rsid w:val="002B19FB"/>
    <w:rsid w:val="002B3136"/>
    <w:rsid w:val="002B3FEB"/>
    <w:rsid w:val="002B6B03"/>
    <w:rsid w:val="002B6E9E"/>
    <w:rsid w:val="002B7411"/>
    <w:rsid w:val="002B7A8A"/>
    <w:rsid w:val="002C04C8"/>
    <w:rsid w:val="002C0AE9"/>
    <w:rsid w:val="002C51D1"/>
    <w:rsid w:val="002C7AAE"/>
    <w:rsid w:val="002D39D9"/>
    <w:rsid w:val="002D3F37"/>
    <w:rsid w:val="002D6592"/>
    <w:rsid w:val="002D799C"/>
    <w:rsid w:val="002E21C3"/>
    <w:rsid w:val="002E30A0"/>
    <w:rsid w:val="002E3DD0"/>
    <w:rsid w:val="002E7217"/>
    <w:rsid w:val="002F1BF1"/>
    <w:rsid w:val="002F1E69"/>
    <w:rsid w:val="002F51A1"/>
    <w:rsid w:val="002F7DD1"/>
    <w:rsid w:val="0030198F"/>
    <w:rsid w:val="00302A84"/>
    <w:rsid w:val="00302A88"/>
    <w:rsid w:val="00307164"/>
    <w:rsid w:val="003075F7"/>
    <w:rsid w:val="00307A19"/>
    <w:rsid w:val="00313854"/>
    <w:rsid w:val="00317A5C"/>
    <w:rsid w:val="00317D7A"/>
    <w:rsid w:val="00320CEC"/>
    <w:rsid w:val="00320D14"/>
    <w:rsid w:val="00321157"/>
    <w:rsid w:val="00322074"/>
    <w:rsid w:val="00323CB4"/>
    <w:rsid w:val="00330A57"/>
    <w:rsid w:val="0033139F"/>
    <w:rsid w:val="00331AEC"/>
    <w:rsid w:val="00334BE3"/>
    <w:rsid w:val="003377E3"/>
    <w:rsid w:val="003406E8"/>
    <w:rsid w:val="00340EF3"/>
    <w:rsid w:val="00343290"/>
    <w:rsid w:val="00346175"/>
    <w:rsid w:val="003479A4"/>
    <w:rsid w:val="00351B51"/>
    <w:rsid w:val="00352552"/>
    <w:rsid w:val="00353F3C"/>
    <w:rsid w:val="00363BD6"/>
    <w:rsid w:val="00365EF0"/>
    <w:rsid w:val="00370C39"/>
    <w:rsid w:val="00373AB7"/>
    <w:rsid w:val="00376699"/>
    <w:rsid w:val="00377731"/>
    <w:rsid w:val="00382D58"/>
    <w:rsid w:val="00384F05"/>
    <w:rsid w:val="00385E8A"/>
    <w:rsid w:val="00387930"/>
    <w:rsid w:val="00394144"/>
    <w:rsid w:val="003A13C3"/>
    <w:rsid w:val="003A39F9"/>
    <w:rsid w:val="003A3E87"/>
    <w:rsid w:val="003A4B29"/>
    <w:rsid w:val="003A6952"/>
    <w:rsid w:val="003B4BCE"/>
    <w:rsid w:val="003B7991"/>
    <w:rsid w:val="003B79EF"/>
    <w:rsid w:val="003C31DF"/>
    <w:rsid w:val="003C52F9"/>
    <w:rsid w:val="003C6875"/>
    <w:rsid w:val="003D0308"/>
    <w:rsid w:val="003D09DC"/>
    <w:rsid w:val="003D1B91"/>
    <w:rsid w:val="003E2C40"/>
    <w:rsid w:val="003E7EEE"/>
    <w:rsid w:val="003F11A3"/>
    <w:rsid w:val="003F2C39"/>
    <w:rsid w:val="003F3D7A"/>
    <w:rsid w:val="003F4AFD"/>
    <w:rsid w:val="004005C8"/>
    <w:rsid w:val="00401780"/>
    <w:rsid w:val="00403A11"/>
    <w:rsid w:val="00405F84"/>
    <w:rsid w:val="00411AF1"/>
    <w:rsid w:val="0041612B"/>
    <w:rsid w:val="00420D0D"/>
    <w:rsid w:val="0042432B"/>
    <w:rsid w:val="00430991"/>
    <w:rsid w:val="00432B40"/>
    <w:rsid w:val="004364D3"/>
    <w:rsid w:val="004455AB"/>
    <w:rsid w:val="00446AF9"/>
    <w:rsid w:val="00451A66"/>
    <w:rsid w:val="00456586"/>
    <w:rsid w:val="00457F76"/>
    <w:rsid w:val="00465B35"/>
    <w:rsid w:val="004661FB"/>
    <w:rsid w:val="0046685B"/>
    <w:rsid w:val="0046695E"/>
    <w:rsid w:val="0047541C"/>
    <w:rsid w:val="00483A4D"/>
    <w:rsid w:val="00486FF8"/>
    <w:rsid w:val="00493B5F"/>
    <w:rsid w:val="004A0030"/>
    <w:rsid w:val="004A3D8E"/>
    <w:rsid w:val="004A4BFA"/>
    <w:rsid w:val="004A63B9"/>
    <w:rsid w:val="004B46DE"/>
    <w:rsid w:val="004B7318"/>
    <w:rsid w:val="004B7E3C"/>
    <w:rsid w:val="004C0B28"/>
    <w:rsid w:val="004C1EC1"/>
    <w:rsid w:val="004C2F78"/>
    <w:rsid w:val="004C60BC"/>
    <w:rsid w:val="004D1B45"/>
    <w:rsid w:val="004D43CC"/>
    <w:rsid w:val="004D507D"/>
    <w:rsid w:val="004D58E8"/>
    <w:rsid w:val="004E59BF"/>
    <w:rsid w:val="004F162E"/>
    <w:rsid w:val="004F29A1"/>
    <w:rsid w:val="004F44FE"/>
    <w:rsid w:val="004F6433"/>
    <w:rsid w:val="00500595"/>
    <w:rsid w:val="005058B1"/>
    <w:rsid w:val="005058F0"/>
    <w:rsid w:val="00510131"/>
    <w:rsid w:val="00510187"/>
    <w:rsid w:val="00511C25"/>
    <w:rsid w:val="00512B0B"/>
    <w:rsid w:val="00513E70"/>
    <w:rsid w:val="00514946"/>
    <w:rsid w:val="00516635"/>
    <w:rsid w:val="00520261"/>
    <w:rsid w:val="00521F5C"/>
    <w:rsid w:val="0052421C"/>
    <w:rsid w:val="00525535"/>
    <w:rsid w:val="0053167A"/>
    <w:rsid w:val="00531F70"/>
    <w:rsid w:val="00542837"/>
    <w:rsid w:val="005513EF"/>
    <w:rsid w:val="00551BED"/>
    <w:rsid w:val="005522E9"/>
    <w:rsid w:val="00554BB1"/>
    <w:rsid w:val="00557271"/>
    <w:rsid w:val="00561C91"/>
    <w:rsid w:val="0057435F"/>
    <w:rsid w:val="005745DF"/>
    <w:rsid w:val="00575319"/>
    <w:rsid w:val="00575EB4"/>
    <w:rsid w:val="00576E78"/>
    <w:rsid w:val="00580C11"/>
    <w:rsid w:val="005810A7"/>
    <w:rsid w:val="00582FDC"/>
    <w:rsid w:val="0059048B"/>
    <w:rsid w:val="00590947"/>
    <w:rsid w:val="005939A1"/>
    <w:rsid w:val="00594840"/>
    <w:rsid w:val="005B329D"/>
    <w:rsid w:val="005B5068"/>
    <w:rsid w:val="005B5523"/>
    <w:rsid w:val="005B6108"/>
    <w:rsid w:val="005C01C9"/>
    <w:rsid w:val="005D1DB2"/>
    <w:rsid w:val="005D1FC7"/>
    <w:rsid w:val="005D7379"/>
    <w:rsid w:val="005E0F68"/>
    <w:rsid w:val="005F027A"/>
    <w:rsid w:val="005F064A"/>
    <w:rsid w:val="005F222A"/>
    <w:rsid w:val="005F271E"/>
    <w:rsid w:val="005F3942"/>
    <w:rsid w:val="005F7DA3"/>
    <w:rsid w:val="005F7E2E"/>
    <w:rsid w:val="00600CA9"/>
    <w:rsid w:val="00602203"/>
    <w:rsid w:val="0060541C"/>
    <w:rsid w:val="00605FA1"/>
    <w:rsid w:val="0060713F"/>
    <w:rsid w:val="006102D2"/>
    <w:rsid w:val="00614602"/>
    <w:rsid w:val="00616D4D"/>
    <w:rsid w:val="00617323"/>
    <w:rsid w:val="0061791F"/>
    <w:rsid w:val="00621E8B"/>
    <w:rsid w:val="00623FEA"/>
    <w:rsid w:val="00624382"/>
    <w:rsid w:val="0062536C"/>
    <w:rsid w:val="006260F4"/>
    <w:rsid w:val="006270E7"/>
    <w:rsid w:val="00632024"/>
    <w:rsid w:val="00636FAB"/>
    <w:rsid w:val="006416E1"/>
    <w:rsid w:val="00647747"/>
    <w:rsid w:val="00647A5E"/>
    <w:rsid w:val="00653915"/>
    <w:rsid w:val="006544FE"/>
    <w:rsid w:val="00655273"/>
    <w:rsid w:val="00662231"/>
    <w:rsid w:val="00667069"/>
    <w:rsid w:val="006710CD"/>
    <w:rsid w:val="0067274D"/>
    <w:rsid w:val="00675EC6"/>
    <w:rsid w:val="006812EB"/>
    <w:rsid w:val="0068156C"/>
    <w:rsid w:val="00683126"/>
    <w:rsid w:val="00684794"/>
    <w:rsid w:val="00685F55"/>
    <w:rsid w:val="00686156"/>
    <w:rsid w:val="00690101"/>
    <w:rsid w:val="00697F87"/>
    <w:rsid w:val="006A0184"/>
    <w:rsid w:val="006A42F7"/>
    <w:rsid w:val="006A68DC"/>
    <w:rsid w:val="006B27C5"/>
    <w:rsid w:val="006B4187"/>
    <w:rsid w:val="006C0457"/>
    <w:rsid w:val="006C28DE"/>
    <w:rsid w:val="006D2C38"/>
    <w:rsid w:val="006D519B"/>
    <w:rsid w:val="006D6BEB"/>
    <w:rsid w:val="006D723B"/>
    <w:rsid w:val="006D7780"/>
    <w:rsid w:val="006E4CF4"/>
    <w:rsid w:val="006E4D7B"/>
    <w:rsid w:val="006E51B5"/>
    <w:rsid w:val="006F022B"/>
    <w:rsid w:val="006F61A4"/>
    <w:rsid w:val="00700487"/>
    <w:rsid w:val="00700F27"/>
    <w:rsid w:val="00701F29"/>
    <w:rsid w:val="00703861"/>
    <w:rsid w:val="0071466B"/>
    <w:rsid w:val="007148A8"/>
    <w:rsid w:val="007212CF"/>
    <w:rsid w:val="0072348D"/>
    <w:rsid w:val="00726A24"/>
    <w:rsid w:val="00726EDD"/>
    <w:rsid w:val="00727BB3"/>
    <w:rsid w:val="00736B84"/>
    <w:rsid w:val="00737441"/>
    <w:rsid w:val="00744F0B"/>
    <w:rsid w:val="007466D9"/>
    <w:rsid w:val="00752A50"/>
    <w:rsid w:val="00753AA2"/>
    <w:rsid w:val="0075596F"/>
    <w:rsid w:val="0075752E"/>
    <w:rsid w:val="00760887"/>
    <w:rsid w:val="00764915"/>
    <w:rsid w:val="00767360"/>
    <w:rsid w:val="00776C1D"/>
    <w:rsid w:val="0077739F"/>
    <w:rsid w:val="007870F1"/>
    <w:rsid w:val="00791065"/>
    <w:rsid w:val="007917A4"/>
    <w:rsid w:val="007B1111"/>
    <w:rsid w:val="007B200D"/>
    <w:rsid w:val="007B3188"/>
    <w:rsid w:val="007C48FD"/>
    <w:rsid w:val="007C7683"/>
    <w:rsid w:val="007D0FAA"/>
    <w:rsid w:val="007D6DB2"/>
    <w:rsid w:val="007E482C"/>
    <w:rsid w:val="007E4E80"/>
    <w:rsid w:val="007F59B9"/>
    <w:rsid w:val="007F64F2"/>
    <w:rsid w:val="0080110E"/>
    <w:rsid w:val="008014D4"/>
    <w:rsid w:val="00802801"/>
    <w:rsid w:val="00813BAC"/>
    <w:rsid w:val="008150A9"/>
    <w:rsid w:val="008150B7"/>
    <w:rsid w:val="008159B1"/>
    <w:rsid w:val="00816BED"/>
    <w:rsid w:val="00817704"/>
    <w:rsid w:val="008224C0"/>
    <w:rsid w:val="00823753"/>
    <w:rsid w:val="00825BAA"/>
    <w:rsid w:val="00830F14"/>
    <w:rsid w:val="00831D63"/>
    <w:rsid w:val="00832C00"/>
    <w:rsid w:val="008333EE"/>
    <w:rsid w:val="00833C30"/>
    <w:rsid w:val="00834E1E"/>
    <w:rsid w:val="00836010"/>
    <w:rsid w:val="0084445E"/>
    <w:rsid w:val="008446BD"/>
    <w:rsid w:val="00846165"/>
    <w:rsid w:val="00852699"/>
    <w:rsid w:val="00852D12"/>
    <w:rsid w:val="00861BE4"/>
    <w:rsid w:val="0086249C"/>
    <w:rsid w:val="0086567C"/>
    <w:rsid w:val="008664FB"/>
    <w:rsid w:val="008670EC"/>
    <w:rsid w:val="00867AE9"/>
    <w:rsid w:val="00870260"/>
    <w:rsid w:val="00871403"/>
    <w:rsid w:val="008725E5"/>
    <w:rsid w:val="00874D6D"/>
    <w:rsid w:val="0087528D"/>
    <w:rsid w:val="00875504"/>
    <w:rsid w:val="00883639"/>
    <w:rsid w:val="008850A6"/>
    <w:rsid w:val="00894BBC"/>
    <w:rsid w:val="00897BF3"/>
    <w:rsid w:val="008A5684"/>
    <w:rsid w:val="008B0DF9"/>
    <w:rsid w:val="008B253B"/>
    <w:rsid w:val="008B29A8"/>
    <w:rsid w:val="008B50F2"/>
    <w:rsid w:val="008B51A9"/>
    <w:rsid w:val="008B662F"/>
    <w:rsid w:val="008B6E80"/>
    <w:rsid w:val="008B7EBA"/>
    <w:rsid w:val="008C1CC3"/>
    <w:rsid w:val="008C44F3"/>
    <w:rsid w:val="008D1D23"/>
    <w:rsid w:val="008D20EF"/>
    <w:rsid w:val="008E16E6"/>
    <w:rsid w:val="008E6E58"/>
    <w:rsid w:val="008F086D"/>
    <w:rsid w:val="008F3F28"/>
    <w:rsid w:val="008F64F0"/>
    <w:rsid w:val="008F6B42"/>
    <w:rsid w:val="008F7C8A"/>
    <w:rsid w:val="00902C35"/>
    <w:rsid w:val="009055A6"/>
    <w:rsid w:val="00906546"/>
    <w:rsid w:val="00910975"/>
    <w:rsid w:val="00911675"/>
    <w:rsid w:val="009117EC"/>
    <w:rsid w:val="009123FB"/>
    <w:rsid w:val="00913E2F"/>
    <w:rsid w:val="00915EC7"/>
    <w:rsid w:val="009221F7"/>
    <w:rsid w:val="00922AA0"/>
    <w:rsid w:val="00926C2B"/>
    <w:rsid w:val="00931060"/>
    <w:rsid w:val="00931240"/>
    <w:rsid w:val="0093305B"/>
    <w:rsid w:val="009340CE"/>
    <w:rsid w:val="00937977"/>
    <w:rsid w:val="00940A28"/>
    <w:rsid w:val="00943527"/>
    <w:rsid w:val="00945D88"/>
    <w:rsid w:val="00947783"/>
    <w:rsid w:val="00950B06"/>
    <w:rsid w:val="009514EF"/>
    <w:rsid w:val="00954B25"/>
    <w:rsid w:val="009550AF"/>
    <w:rsid w:val="00962A7C"/>
    <w:rsid w:val="00967EEA"/>
    <w:rsid w:val="00970C8B"/>
    <w:rsid w:val="009724A8"/>
    <w:rsid w:val="00975F77"/>
    <w:rsid w:val="00977148"/>
    <w:rsid w:val="00977855"/>
    <w:rsid w:val="00981D74"/>
    <w:rsid w:val="00984090"/>
    <w:rsid w:val="009951EC"/>
    <w:rsid w:val="00996106"/>
    <w:rsid w:val="009A194C"/>
    <w:rsid w:val="009A3638"/>
    <w:rsid w:val="009B07F0"/>
    <w:rsid w:val="009B3BD5"/>
    <w:rsid w:val="009B6468"/>
    <w:rsid w:val="009C2542"/>
    <w:rsid w:val="009C7BCB"/>
    <w:rsid w:val="009D3961"/>
    <w:rsid w:val="009D5552"/>
    <w:rsid w:val="009D65E2"/>
    <w:rsid w:val="009E0351"/>
    <w:rsid w:val="009E54F7"/>
    <w:rsid w:val="009F05F3"/>
    <w:rsid w:val="009F0A7F"/>
    <w:rsid w:val="009F1235"/>
    <w:rsid w:val="009F3987"/>
    <w:rsid w:val="009F6517"/>
    <w:rsid w:val="00A00E8C"/>
    <w:rsid w:val="00A01257"/>
    <w:rsid w:val="00A01278"/>
    <w:rsid w:val="00A04B6F"/>
    <w:rsid w:val="00A060EE"/>
    <w:rsid w:val="00A0670F"/>
    <w:rsid w:val="00A07DDC"/>
    <w:rsid w:val="00A135DA"/>
    <w:rsid w:val="00A14990"/>
    <w:rsid w:val="00A160F3"/>
    <w:rsid w:val="00A21F31"/>
    <w:rsid w:val="00A24961"/>
    <w:rsid w:val="00A275DE"/>
    <w:rsid w:val="00A30E82"/>
    <w:rsid w:val="00A315E4"/>
    <w:rsid w:val="00A3359A"/>
    <w:rsid w:val="00A33A0B"/>
    <w:rsid w:val="00A35090"/>
    <w:rsid w:val="00A41A9C"/>
    <w:rsid w:val="00A42FAB"/>
    <w:rsid w:val="00A542AC"/>
    <w:rsid w:val="00A568B4"/>
    <w:rsid w:val="00A57981"/>
    <w:rsid w:val="00A61B31"/>
    <w:rsid w:val="00A62542"/>
    <w:rsid w:val="00A661B0"/>
    <w:rsid w:val="00A66480"/>
    <w:rsid w:val="00A755A7"/>
    <w:rsid w:val="00A7783A"/>
    <w:rsid w:val="00A80DD8"/>
    <w:rsid w:val="00A82DB3"/>
    <w:rsid w:val="00A83177"/>
    <w:rsid w:val="00A84000"/>
    <w:rsid w:val="00A85439"/>
    <w:rsid w:val="00A872A4"/>
    <w:rsid w:val="00A87577"/>
    <w:rsid w:val="00A90943"/>
    <w:rsid w:val="00A926E2"/>
    <w:rsid w:val="00A94491"/>
    <w:rsid w:val="00AA025A"/>
    <w:rsid w:val="00AA1B19"/>
    <w:rsid w:val="00AA4B6C"/>
    <w:rsid w:val="00AB61A6"/>
    <w:rsid w:val="00AB6662"/>
    <w:rsid w:val="00AB7574"/>
    <w:rsid w:val="00AC7132"/>
    <w:rsid w:val="00AD3328"/>
    <w:rsid w:val="00AE085E"/>
    <w:rsid w:val="00AE47D5"/>
    <w:rsid w:val="00AE6941"/>
    <w:rsid w:val="00AF068C"/>
    <w:rsid w:val="00AF2322"/>
    <w:rsid w:val="00AF5433"/>
    <w:rsid w:val="00B01133"/>
    <w:rsid w:val="00B0558D"/>
    <w:rsid w:val="00B05699"/>
    <w:rsid w:val="00B061B8"/>
    <w:rsid w:val="00B0628F"/>
    <w:rsid w:val="00B1269D"/>
    <w:rsid w:val="00B14F95"/>
    <w:rsid w:val="00B21ECA"/>
    <w:rsid w:val="00B24087"/>
    <w:rsid w:val="00B24C72"/>
    <w:rsid w:val="00B2707B"/>
    <w:rsid w:val="00B27501"/>
    <w:rsid w:val="00B30120"/>
    <w:rsid w:val="00B308A9"/>
    <w:rsid w:val="00B33503"/>
    <w:rsid w:val="00B345CE"/>
    <w:rsid w:val="00B359E7"/>
    <w:rsid w:val="00B378F7"/>
    <w:rsid w:val="00B400B9"/>
    <w:rsid w:val="00B41507"/>
    <w:rsid w:val="00B43543"/>
    <w:rsid w:val="00B43ADD"/>
    <w:rsid w:val="00B47ACE"/>
    <w:rsid w:val="00B54807"/>
    <w:rsid w:val="00B60421"/>
    <w:rsid w:val="00B604FD"/>
    <w:rsid w:val="00B62BED"/>
    <w:rsid w:val="00B648F5"/>
    <w:rsid w:val="00B65034"/>
    <w:rsid w:val="00B65114"/>
    <w:rsid w:val="00B67B2A"/>
    <w:rsid w:val="00B70F0B"/>
    <w:rsid w:val="00B74889"/>
    <w:rsid w:val="00B80301"/>
    <w:rsid w:val="00B82704"/>
    <w:rsid w:val="00B84381"/>
    <w:rsid w:val="00B848CC"/>
    <w:rsid w:val="00B85662"/>
    <w:rsid w:val="00B86153"/>
    <w:rsid w:val="00B86D4E"/>
    <w:rsid w:val="00B87456"/>
    <w:rsid w:val="00B87A80"/>
    <w:rsid w:val="00B87BE6"/>
    <w:rsid w:val="00B90251"/>
    <w:rsid w:val="00B946CA"/>
    <w:rsid w:val="00B95C55"/>
    <w:rsid w:val="00BA5EE3"/>
    <w:rsid w:val="00BA7B15"/>
    <w:rsid w:val="00BB0157"/>
    <w:rsid w:val="00BB10D6"/>
    <w:rsid w:val="00BB201F"/>
    <w:rsid w:val="00BB2A19"/>
    <w:rsid w:val="00BB46A4"/>
    <w:rsid w:val="00BB68B0"/>
    <w:rsid w:val="00BB7B40"/>
    <w:rsid w:val="00BC1F0E"/>
    <w:rsid w:val="00BC5941"/>
    <w:rsid w:val="00BD10FB"/>
    <w:rsid w:val="00BD3A76"/>
    <w:rsid w:val="00BD3CFF"/>
    <w:rsid w:val="00BD64B0"/>
    <w:rsid w:val="00BD7BC7"/>
    <w:rsid w:val="00BE009B"/>
    <w:rsid w:val="00BE0100"/>
    <w:rsid w:val="00BE1982"/>
    <w:rsid w:val="00BE3826"/>
    <w:rsid w:val="00BE3FA6"/>
    <w:rsid w:val="00BF096B"/>
    <w:rsid w:val="00BF6D32"/>
    <w:rsid w:val="00C01499"/>
    <w:rsid w:val="00C04550"/>
    <w:rsid w:val="00C04650"/>
    <w:rsid w:val="00C1264E"/>
    <w:rsid w:val="00C2236E"/>
    <w:rsid w:val="00C22AF9"/>
    <w:rsid w:val="00C234E2"/>
    <w:rsid w:val="00C273C0"/>
    <w:rsid w:val="00C3078D"/>
    <w:rsid w:val="00C3358A"/>
    <w:rsid w:val="00C345EB"/>
    <w:rsid w:val="00C34A8B"/>
    <w:rsid w:val="00C361AF"/>
    <w:rsid w:val="00C37B01"/>
    <w:rsid w:val="00C40392"/>
    <w:rsid w:val="00C40448"/>
    <w:rsid w:val="00C40518"/>
    <w:rsid w:val="00C40E3A"/>
    <w:rsid w:val="00C4296C"/>
    <w:rsid w:val="00C4366C"/>
    <w:rsid w:val="00C45713"/>
    <w:rsid w:val="00C511E0"/>
    <w:rsid w:val="00C51689"/>
    <w:rsid w:val="00C51FEA"/>
    <w:rsid w:val="00C52BF0"/>
    <w:rsid w:val="00C57AC3"/>
    <w:rsid w:val="00C6350E"/>
    <w:rsid w:val="00C63A07"/>
    <w:rsid w:val="00C63DEC"/>
    <w:rsid w:val="00C64937"/>
    <w:rsid w:val="00C72F4F"/>
    <w:rsid w:val="00C8043F"/>
    <w:rsid w:val="00C80E78"/>
    <w:rsid w:val="00C851C0"/>
    <w:rsid w:val="00C85269"/>
    <w:rsid w:val="00C86085"/>
    <w:rsid w:val="00C8769D"/>
    <w:rsid w:val="00C92E6C"/>
    <w:rsid w:val="00CA049B"/>
    <w:rsid w:val="00CA45BE"/>
    <w:rsid w:val="00CA73FE"/>
    <w:rsid w:val="00CA7535"/>
    <w:rsid w:val="00CB0F33"/>
    <w:rsid w:val="00CB4508"/>
    <w:rsid w:val="00CB6870"/>
    <w:rsid w:val="00CC15AC"/>
    <w:rsid w:val="00CC15DF"/>
    <w:rsid w:val="00CC2A6B"/>
    <w:rsid w:val="00CC2CCB"/>
    <w:rsid w:val="00CC7A52"/>
    <w:rsid w:val="00CD2843"/>
    <w:rsid w:val="00CD2AA2"/>
    <w:rsid w:val="00CD418F"/>
    <w:rsid w:val="00CE1DC0"/>
    <w:rsid w:val="00CE2673"/>
    <w:rsid w:val="00CE4BD7"/>
    <w:rsid w:val="00CE7712"/>
    <w:rsid w:val="00CF12C0"/>
    <w:rsid w:val="00D01BB2"/>
    <w:rsid w:val="00D06F51"/>
    <w:rsid w:val="00D0754C"/>
    <w:rsid w:val="00D0779F"/>
    <w:rsid w:val="00D07B47"/>
    <w:rsid w:val="00D1015E"/>
    <w:rsid w:val="00D14FFD"/>
    <w:rsid w:val="00D1763A"/>
    <w:rsid w:val="00D17837"/>
    <w:rsid w:val="00D21F7D"/>
    <w:rsid w:val="00D23A95"/>
    <w:rsid w:val="00D255CE"/>
    <w:rsid w:val="00D2678A"/>
    <w:rsid w:val="00D3236C"/>
    <w:rsid w:val="00D36423"/>
    <w:rsid w:val="00D36B49"/>
    <w:rsid w:val="00D371C9"/>
    <w:rsid w:val="00D4010F"/>
    <w:rsid w:val="00D428FB"/>
    <w:rsid w:val="00D4539D"/>
    <w:rsid w:val="00D45F7A"/>
    <w:rsid w:val="00D465E7"/>
    <w:rsid w:val="00D5004C"/>
    <w:rsid w:val="00D502E1"/>
    <w:rsid w:val="00D5260F"/>
    <w:rsid w:val="00D55AE3"/>
    <w:rsid w:val="00D5684B"/>
    <w:rsid w:val="00D568D9"/>
    <w:rsid w:val="00D60B41"/>
    <w:rsid w:val="00D61488"/>
    <w:rsid w:val="00D619CB"/>
    <w:rsid w:val="00D61D43"/>
    <w:rsid w:val="00D63676"/>
    <w:rsid w:val="00D666C5"/>
    <w:rsid w:val="00D725C6"/>
    <w:rsid w:val="00D72FFE"/>
    <w:rsid w:val="00D737BC"/>
    <w:rsid w:val="00D7446F"/>
    <w:rsid w:val="00D75539"/>
    <w:rsid w:val="00D7670A"/>
    <w:rsid w:val="00D814BB"/>
    <w:rsid w:val="00D82578"/>
    <w:rsid w:val="00D927EC"/>
    <w:rsid w:val="00D92A1E"/>
    <w:rsid w:val="00D93FA1"/>
    <w:rsid w:val="00D97954"/>
    <w:rsid w:val="00DA327E"/>
    <w:rsid w:val="00DA7C6A"/>
    <w:rsid w:val="00DB1E46"/>
    <w:rsid w:val="00DB3341"/>
    <w:rsid w:val="00DB74BF"/>
    <w:rsid w:val="00DC00CE"/>
    <w:rsid w:val="00DC344E"/>
    <w:rsid w:val="00DD0B26"/>
    <w:rsid w:val="00DD58DC"/>
    <w:rsid w:val="00DE2B6D"/>
    <w:rsid w:val="00DE31C7"/>
    <w:rsid w:val="00DE55EF"/>
    <w:rsid w:val="00DE563A"/>
    <w:rsid w:val="00DF6F30"/>
    <w:rsid w:val="00E000A6"/>
    <w:rsid w:val="00E003B8"/>
    <w:rsid w:val="00E06375"/>
    <w:rsid w:val="00E07245"/>
    <w:rsid w:val="00E073DB"/>
    <w:rsid w:val="00E07D3F"/>
    <w:rsid w:val="00E133D6"/>
    <w:rsid w:val="00E13A05"/>
    <w:rsid w:val="00E20495"/>
    <w:rsid w:val="00E214B9"/>
    <w:rsid w:val="00E22624"/>
    <w:rsid w:val="00E33823"/>
    <w:rsid w:val="00E371B7"/>
    <w:rsid w:val="00E43429"/>
    <w:rsid w:val="00E445AF"/>
    <w:rsid w:val="00E445DF"/>
    <w:rsid w:val="00E44EA1"/>
    <w:rsid w:val="00E4503C"/>
    <w:rsid w:val="00E4757B"/>
    <w:rsid w:val="00E478BD"/>
    <w:rsid w:val="00E479BC"/>
    <w:rsid w:val="00E47C3D"/>
    <w:rsid w:val="00E54004"/>
    <w:rsid w:val="00E5456F"/>
    <w:rsid w:val="00E60F44"/>
    <w:rsid w:val="00E63640"/>
    <w:rsid w:val="00E63FC4"/>
    <w:rsid w:val="00E65CE7"/>
    <w:rsid w:val="00E72AD3"/>
    <w:rsid w:val="00E7602B"/>
    <w:rsid w:val="00E81CD9"/>
    <w:rsid w:val="00E83782"/>
    <w:rsid w:val="00E8405F"/>
    <w:rsid w:val="00E84FC3"/>
    <w:rsid w:val="00E856B2"/>
    <w:rsid w:val="00E861CD"/>
    <w:rsid w:val="00E94159"/>
    <w:rsid w:val="00E95430"/>
    <w:rsid w:val="00E969F9"/>
    <w:rsid w:val="00EA0421"/>
    <w:rsid w:val="00EA2A44"/>
    <w:rsid w:val="00EA3272"/>
    <w:rsid w:val="00EA413A"/>
    <w:rsid w:val="00EA4F02"/>
    <w:rsid w:val="00EA51C5"/>
    <w:rsid w:val="00EB3D3A"/>
    <w:rsid w:val="00EB7A2A"/>
    <w:rsid w:val="00EC1171"/>
    <w:rsid w:val="00EC124F"/>
    <w:rsid w:val="00EC2D80"/>
    <w:rsid w:val="00EC2FDB"/>
    <w:rsid w:val="00EC4198"/>
    <w:rsid w:val="00EC43C3"/>
    <w:rsid w:val="00EC5CD8"/>
    <w:rsid w:val="00EC5D18"/>
    <w:rsid w:val="00EC7938"/>
    <w:rsid w:val="00EC7972"/>
    <w:rsid w:val="00ED234C"/>
    <w:rsid w:val="00ED2F26"/>
    <w:rsid w:val="00ED470C"/>
    <w:rsid w:val="00ED5570"/>
    <w:rsid w:val="00ED66FC"/>
    <w:rsid w:val="00ED673A"/>
    <w:rsid w:val="00EE0F10"/>
    <w:rsid w:val="00EE1688"/>
    <w:rsid w:val="00EE241C"/>
    <w:rsid w:val="00EE77FA"/>
    <w:rsid w:val="00EF0629"/>
    <w:rsid w:val="00EF10A2"/>
    <w:rsid w:val="00EF283A"/>
    <w:rsid w:val="00EF37DC"/>
    <w:rsid w:val="00EF797F"/>
    <w:rsid w:val="00F03384"/>
    <w:rsid w:val="00F03700"/>
    <w:rsid w:val="00F0520D"/>
    <w:rsid w:val="00F06624"/>
    <w:rsid w:val="00F06D9B"/>
    <w:rsid w:val="00F116DD"/>
    <w:rsid w:val="00F12F2C"/>
    <w:rsid w:val="00F26035"/>
    <w:rsid w:val="00F310B5"/>
    <w:rsid w:val="00F333F2"/>
    <w:rsid w:val="00F50516"/>
    <w:rsid w:val="00F56314"/>
    <w:rsid w:val="00F56981"/>
    <w:rsid w:val="00F60776"/>
    <w:rsid w:val="00F63EB2"/>
    <w:rsid w:val="00F75248"/>
    <w:rsid w:val="00F83C43"/>
    <w:rsid w:val="00F84AB4"/>
    <w:rsid w:val="00F91780"/>
    <w:rsid w:val="00F92EE6"/>
    <w:rsid w:val="00F93198"/>
    <w:rsid w:val="00F93D09"/>
    <w:rsid w:val="00F952F6"/>
    <w:rsid w:val="00F9563A"/>
    <w:rsid w:val="00FA1A3C"/>
    <w:rsid w:val="00FA7517"/>
    <w:rsid w:val="00FB0763"/>
    <w:rsid w:val="00FB438C"/>
    <w:rsid w:val="00FB58FF"/>
    <w:rsid w:val="00FB77CC"/>
    <w:rsid w:val="00FC1903"/>
    <w:rsid w:val="00FC4991"/>
    <w:rsid w:val="00FC62D1"/>
    <w:rsid w:val="00FD1ADE"/>
    <w:rsid w:val="00FD211D"/>
    <w:rsid w:val="00FE1303"/>
    <w:rsid w:val="00FE48B1"/>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comments" Target="comments.xml"/><Relationship Id="rId28" Type="http://schemas.microsoft.com/office/2011/relationships/commentsExtended" Target="commentsExtended.xml"/><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tiff"/><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footer" Target="footer1.xml"/><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oter" Target="footer2.xml"/><Relationship Id="rId38" Type="http://schemas.openxmlformats.org/officeDocument/2006/relationships/fontTable" Target="fontTable.xml"/><Relationship Id="rId39" Type="http://schemas.microsoft.com/office/2011/relationships/people" Target="peop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429</TotalTime>
  <Pages>145</Pages>
  <Words>63479</Words>
  <Characters>349135</Characters>
  <Application>Microsoft Macintosh Word</Application>
  <DocSecurity>0</DocSecurity>
  <Lines>2909</Lines>
  <Paragraphs>823</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411791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123</cp:revision>
  <dcterms:created xsi:type="dcterms:W3CDTF">2017-11-06T20:08:00Z</dcterms:created>
  <dcterms:modified xsi:type="dcterms:W3CDTF">2017-11-17T20:56:00Z</dcterms:modified>
</cp:coreProperties>
</file>